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2F3CCD6" w14:textId="3A602075" w:rsidR="00017052" w:rsidRDefault="0040439B" w:rsidP="004F129B">
      <w:pPr>
        <w:pStyle w:val="a4"/>
        <w:rPr>
          <w:szCs w:val="40"/>
        </w:rPr>
      </w:pPr>
      <w:r>
        <w:rPr>
          <w:noProof/>
          <w:szCs w:val="40"/>
          <w:lang w:val="en-US" w:eastAsia="ja-JP" w:bidi="ar-SA"/>
        </w:rPr>
        <w:drawing>
          <wp:anchor distT="0" distB="0" distL="114300" distR="114300" simplePos="0" relativeHeight="251659264" behindDoc="0" locked="0" layoutInCell="1" allowOverlap="1" wp14:anchorId="740942A6" wp14:editId="377EA2BB">
            <wp:simplePos x="0" y="0"/>
            <wp:positionH relativeFrom="column">
              <wp:posOffset>4719955</wp:posOffset>
            </wp:positionH>
            <wp:positionV relativeFrom="paragraph">
              <wp:posOffset>63500</wp:posOffset>
            </wp:positionV>
            <wp:extent cx="1380490" cy="234315"/>
            <wp:effectExtent l="0" t="0" r="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0490" cy="234315"/>
                    </a:xfrm>
                    <a:prstGeom prst="rect">
                      <a:avLst/>
                    </a:prstGeom>
                    <a:noFill/>
                    <a:ln>
                      <a:noFill/>
                    </a:ln>
                  </pic:spPr>
                </pic:pic>
              </a:graphicData>
            </a:graphic>
          </wp:anchor>
        </w:drawing>
      </w:r>
      <w:r w:rsidR="00CF3833">
        <w:rPr>
          <w:szCs w:val="40"/>
        </w:rPr>
        <w:t>Lehr</w:t>
      </w:r>
      <w:r w:rsidR="004E332E">
        <w:rPr>
          <w:rFonts w:hint="eastAsia"/>
          <w:szCs w:val="40"/>
        </w:rPr>
        <w:t>h</w:t>
      </w:r>
      <w:r w:rsidR="004E332E">
        <w:rPr>
          <w:szCs w:val="40"/>
        </w:rPr>
        <w:t>andreichung</w:t>
      </w:r>
      <w:r w:rsidR="004F129B" w:rsidRPr="004F129B">
        <w:rPr>
          <w:szCs w:val="40"/>
        </w:rPr>
        <w:t xml:space="preserve"> </w:t>
      </w:r>
      <w:r w:rsidR="00B6020D">
        <w:rPr>
          <w:szCs w:val="40"/>
        </w:rPr>
        <w:t>Sprechmelodie</w:t>
      </w:r>
    </w:p>
    <w:p w14:paraId="51E4FF1E" w14:textId="72D37086" w:rsidR="00CD2054" w:rsidRDefault="00CD2054" w:rsidP="00CD2054"/>
    <w:p w14:paraId="0C47527C" w14:textId="77777777" w:rsidR="0010194E" w:rsidRDefault="0010194E" w:rsidP="0010194E">
      <w:pPr>
        <w:pStyle w:val="berschrift6"/>
        <w:ind w:right="240"/>
      </w:pPr>
      <w:r w:rsidRPr="008214E0">
        <w:sym w:font="Wingdings" w:char="F046"/>
      </w:r>
      <w:r w:rsidRPr="008214E0">
        <w:t xml:space="preserve"> </w:t>
      </w:r>
      <w:r w:rsidRPr="00F973AD">
        <w:t>Vorbereitung</w:t>
      </w:r>
      <w:r>
        <w:t xml:space="preserve"> und Hinweise</w:t>
      </w:r>
    </w:p>
    <w:p w14:paraId="27340ABB" w14:textId="77777777" w:rsidR="0010194E" w:rsidRDefault="0010194E" w:rsidP="0010194E">
      <w:pPr>
        <w:pStyle w:val="Auflistung1"/>
        <w:numPr>
          <w:ilvl w:val="0"/>
          <w:numId w:val="1"/>
        </w:numPr>
        <w:ind w:left="360" w:hanging="360"/>
      </w:pPr>
      <w:r>
        <w:t xml:space="preserve">Unter den Überschriften steht immer, welche </w:t>
      </w:r>
      <w:r w:rsidRPr="00311E0B">
        <w:rPr>
          <w:bCs/>
        </w:rPr>
        <w:sym w:font="Wingdings" w:char="F034"/>
      </w:r>
      <w:r>
        <w:rPr>
          <w:bCs/>
        </w:rPr>
        <w:t xml:space="preserve"> </w:t>
      </w:r>
      <w:r>
        <w:t xml:space="preserve">Arbeitsblätter und </w:t>
      </w:r>
      <w:r w:rsidRPr="00311E0B">
        <w:rPr>
          <w:bCs/>
        </w:rPr>
        <w:sym w:font="Wingdings" w:char="F034"/>
      </w:r>
      <w:r>
        <w:rPr>
          <w:bCs/>
        </w:rPr>
        <w:t xml:space="preserve"> </w:t>
      </w:r>
      <w:r>
        <w:t xml:space="preserve">Spiele verwendet werden. Denken Sie daran, diese zu kopieren und ggf. auszuschneiden (Kartenspiele und kleine Arbeitsblätter). </w:t>
      </w:r>
    </w:p>
    <w:p w14:paraId="128C7DCE" w14:textId="77777777" w:rsidR="0010194E" w:rsidRDefault="0010194E" w:rsidP="0010194E">
      <w:pPr>
        <w:pStyle w:val="Auflistung1"/>
        <w:numPr>
          <w:ilvl w:val="0"/>
          <w:numId w:val="1"/>
        </w:numPr>
        <w:ind w:left="360" w:hanging="360"/>
      </w:pPr>
      <w:r>
        <w:t>Sie können natürlich immer Übungen auslassen, verändern oder durch eigene ersetzen.</w:t>
      </w:r>
      <w:r>
        <w:br/>
        <w:t xml:space="preserve">Die Spiele (Memory usw.) müssen nicht bis zu Ende gespielt werden. </w:t>
      </w:r>
    </w:p>
    <w:p w14:paraId="32C30175" w14:textId="77777777" w:rsidR="0010194E" w:rsidRDefault="0010194E" w:rsidP="0010194E">
      <w:pPr>
        <w:pStyle w:val="Auflistung1"/>
        <w:numPr>
          <w:ilvl w:val="0"/>
          <w:numId w:val="1"/>
        </w:numPr>
        <w:ind w:left="360" w:hanging="360"/>
      </w:pPr>
      <w:r>
        <w:t>Es ist völlig okay und kann durchaus sinnvoll sein, bei Anweisungen und Erklärungen auch die L1 der Lernenden (also Koreanisch oder Japanisch) zu verwenden.</w:t>
      </w:r>
    </w:p>
    <w:p w14:paraId="7E1BB320" w14:textId="77777777" w:rsidR="0010194E" w:rsidRDefault="0010194E" w:rsidP="0010194E"/>
    <w:p w14:paraId="07B3D9B9" w14:textId="77777777" w:rsidR="0010194E" w:rsidRDefault="0010194E" w:rsidP="0010194E"/>
    <w:p w14:paraId="19B454DE" w14:textId="77777777" w:rsidR="0010194E" w:rsidRPr="00F973AD" w:rsidRDefault="0010194E" w:rsidP="0010194E"/>
    <w:p w14:paraId="36288724" w14:textId="77777777" w:rsidR="0010194E" w:rsidRPr="00BF25FE" w:rsidRDefault="0010194E" w:rsidP="0010194E">
      <w:pPr>
        <w:jc w:val="center"/>
        <w:rPr>
          <w:b/>
          <w:bCs/>
        </w:rPr>
      </w:pPr>
      <w:r w:rsidRPr="00BF25FE">
        <w:rPr>
          <w:b/>
          <w:bCs/>
        </w:rPr>
        <w:t xml:space="preserve">Wir würden uns sehr freuen, wenn Sie uns über das Formular </w:t>
      </w:r>
      <w:r>
        <w:rPr>
          <w:b/>
          <w:bCs/>
        </w:rPr>
        <w:br/>
      </w:r>
      <w:r w:rsidRPr="00BF25FE">
        <w:rPr>
          <w:b/>
          <w:bCs/>
        </w:rPr>
        <w:t>auf der DeKoJa-Homepage Ihr Feedback geben würden.</w:t>
      </w:r>
    </w:p>
    <w:p w14:paraId="4BD53649" w14:textId="77777777" w:rsidR="0010194E" w:rsidRPr="00075186" w:rsidRDefault="00DE2AF4" w:rsidP="0010194E">
      <w:pPr>
        <w:spacing w:before="120" w:after="120"/>
        <w:jc w:val="center"/>
        <w:rPr>
          <w:rFonts w:ascii="Bookman Old Style" w:hAnsi="Bookman Old Style"/>
          <w:sz w:val="28"/>
          <w:szCs w:val="28"/>
        </w:rPr>
      </w:pPr>
      <w:hyperlink r:id="rId8" w:history="1">
        <w:r w:rsidR="0010194E" w:rsidRPr="00F60020">
          <w:rPr>
            <w:rStyle w:val="a6"/>
            <w:rFonts w:ascii="Bookman Old Style" w:hAnsi="Bookman Old Style"/>
            <w:sz w:val="28"/>
            <w:szCs w:val="28"/>
          </w:rPr>
          <w:t>https://phonetikdekoja.wordpress.com</w:t>
        </w:r>
      </w:hyperlink>
    </w:p>
    <w:p w14:paraId="4D906FED" w14:textId="77777777" w:rsidR="0010194E" w:rsidRDefault="0010194E" w:rsidP="0010194E">
      <w:pPr>
        <w:jc w:val="center"/>
      </w:pPr>
      <w:r>
        <w:rPr>
          <w:rFonts w:ascii="Bookman Old Style" w:hAnsi="Bookman Old Style"/>
          <w:noProof/>
          <w:szCs w:val="24"/>
          <w:lang w:val="en-US" w:eastAsia="ja-JP" w:bidi="ar-SA"/>
        </w:rPr>
        <w:drawing>
          <wp:inline distT="0" distB="0" distL="0" distR="0" wp14:anchorId="3922B608" wp14:editId="03AE3012">
            <wp:extent cx="681135" cy="681135"/>
            <wp:effectExtent l="0" t="0" r="5080" b="508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1135" cy="681135"/>
                    </a:xfrm>
                    <a:prstGeom prst="rect">
                      <a:avLst/>
                    </a:prstGeom>
                    <a:noFill/>
                    <a:ln>
                      <a:noFill/>
                    </a:ln>
                  </pic:spPr>
                </pic:pic>
              </a:graphicData>
            </a:graphic>
          </wp:inline>
        </w:drawing>
      </w:r>
    </w:p>
    <w:p w14:paraId="39CB7321" w14:textId="77777777" w:rsidR="009470A6" w:rsidRDefault="009470A6" w:rsidP="009470A6">
      <w:pPr>
        <w:jc w:val="center"/>
      </w:pPr>
    </w:p>
    <w:p w14:paraId="3490AB68" w14:textId="17A8EB17" w:rsidR="009470A6" w:rsidRDefault="009470A6" w:rsidP="00CD2054"/>
    <w:p w14:paraId="57B7C52D" w14:textId="77777777" w:rsidR="0040439B" w:rsidRDefault="0040439B" w:rsidP="00CD2054"/>
    <w:p w14:paraId="1EE3D900" w14:textId="77777777" w:rsidR="0040439B" w:rsidRDefault="0040439B" w:rsidP="0040439B">
      <w:pPr>
        <w:pStyle w:val="berschrift6"/>
      </w:pPr>
      <w:r>
        <w:t>Erklären sie bitte zuerst, worum es geht.</w:t>
      </w:r>
    </w:p>
    <w:p w14:paraId="7B664EA4" w14:textId="04572F5D" w:rsidR="0040439B" w:rsidRDefault="0040439B" w:rsidP="00CD2054">
      <w:r>
        <w:t xml:space="preserve">Es geht um die Sprechmelodie, also um die Tonhöhe der Stimme beim Sprechen, vor allem am Ende von Sätzen aber auch bei Aufzählungen und Parataxen (also Sätzen, die mit Komma, „und“, „oder“ oder „aber“) verbunden sind. </w:t>
      </w:r>
    </w:p>
    <w:p w14:paraId="1FC0B3B7" w14:textId="50FFCA98" w:rsidR="001133AC" w:rsidRDefault="001133AC" w:rsidP="001133AC">
      <w:pPr>
        <w:jc w:val="center"/>
      </w:pPr>
    </w:p>
    <w:p w14:paraId="12A6DA5C" w14:textId="77777777" w:rsidR="009470A6" w:rsidRDefault="009470A6">
      <w:pPr>
        <w:spacing w:before="0" w:after="0" w:line="240" w:lineRule="auto"/>
        <w:jc w:val="left"/>
        <w:rPr>
          <w:rFonts w:asciiTheme="majorHAnsi" w:eastAsiaTheme="majorEastAsia" w:hAnsiTheme="majorHAnsi" w:cstheme="majorBidi"/>
          <w:b/>
          <w:bCs/>
          <w:kern w:val="28"/>
          <w:sz w:val="36"/>
          <w:szCs w:val="28"/>
        </w:rPr>
      </w:pPr>
      <w:r>
        <w:br w:type="page"/>
      </w:r>
    </w:p>
    <w:p w14:paraId="365B27F3" w14:textId="40143B52" w:rsidR="004F129B" w:rsidRDefault="00702FC9" w:rsidP="00702FC9">
      <w:pPr>
        <w:pStyle w:val="1"/>
      </w:pPr>
      <w:r>
        <w:lastRenderedPageBreak/>
        <w:t>Input (Eintauchen, Regeln finden)</w:t>
      </w:r>
    </w:p>
    <w:p w14:paraId="0A182B76" w14:textId="02EE7EA5" w:rsidR="00CD2054" w:rsidRDefault="00CD2054" w:rsidP="00CD2054">
      <w:r w:rsidRPr="00311E0B">
        <w:rPr>
          <w:bCs/>
        </w:rPr>
        <w:sym w:font="Wingdings" w:char="F034"/>
      </w:r>
      <w:r w:rsidRPr="00311E0B">
        <w:rPr>
          <w:bCs/>
        </w:rPr>
        <w:t xml:space="preserve"> Arbeitsblatt:</w:t>
      </w:r>
      <w:r>
        <w:t xml:space="preserve"> „</w:t>
      </w:r>
      <w:r w:rsidRPr="00CD2054">
        <w:t>01 Input - Sprechmelodie (Kopiervorlage)</w:t>
      </w:r>
      <w:r>
        <w:t>“. Ein A4-Blatt für vier Lernende.</w:t>
      </w:r>
    </w:p>
    <w:p w14:paraId="694E74DA" w14:textId="77777777" w:rsidR="00BF1B12" w:rsidRPr="0040439B" w:rsidRDefault="00BF1B12" w:rsidP="00BF1B12">
      <w:r w:rsidRPr="0059250D">
        <w:sym w:font="Wingdings" w:char="F027"/>
      </w:r>
      <w:r w:rsidRPr="0059250D">
        <w:t xml:space="preserve"> </w:t>
      </w:r>
      <w:r w:rsidRPr="0059250D">
        <w:rPr>
          <w:rFonts w:hint="eastAsia"/>
        </w:rPr>
        <w:t>L</w:t>
      </w:r>
      <w:r w:rsidRPr="0059250D">
        <w:t>ernziel</w:t>
      </w:r>
      <w:r>
        <w:t xml:space="preserve"> ist die Bewusstmachung des phonetischen Themas durch Hören. Die Lernenden sollen zuerst darüber nachdenken, welche Arten von Sprechmelodien es gibt. Dann ihre Funktion erkennen.</w:t>
      </w:r>
    </w:p>
    <w:p w14:paraId="127D2CFA" w14:textId="77777777" w:rsidR="0040439B" w:rsidRPr="00CD2054" w:rsidRDefault="0040439B" w:rsidP="00CD2054"/>
    <w:p w14:paraId="6218776F" w14:textId="3DD5C6D2" w:rsidR="008D0EF4" w:rsidRDefault="00295E0B" w:rsidP="003F55E2">
      <w:pPr>
        <w:pStyle w:val="berschrift6"/>
      </w:pPr>
      <w:r>
        <w:rPr>
          <w:noProof/>
          <w:szCs w:val="40"/>
          <w:lang w:val="en-US"/>
        </w:rPr>
        <w:drawing>
          <wp:anchor distT="0" distB="0" distL="114300" distR="114300" simplePos="0" relativeHeight="251656192" behindDoc="0" locked="0" layoutInCell="1" allowOverlap="1" wp14:anchorId="000E73C5" wp14:editId="0447D83D">
            <wp:simplePos x="0" y="0"/>
            <wp:positionH relativeFrom="column">
              <wp:posOffset>5397124</wp:posOffset>
            </wp:positionH>
            <wp:positionV relativeFrom="paragraph">
              <wp:posOffset>286412</wp:posOffset>
            </wp:positionV>
            <wp:extent cx="721360" cy="721360"/>
            <wp:effectExtent l="0" t="0" r="0" b="0"/>
            <wp:wrapSquare wrapText="bothSides"/>
            <wp:docPr id="3" name="図 3" descr="C:\Users\rd\AppData\Local\Microsoft\Windows\INetCache\Content.Word\QR input sprechmelodi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d\AppData\Local\Microsoft\Windows\INetCache\Content.Word\QR input sprechmelodie.jpe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1360" cy="721360"/>
                    </a:xfrm>
                    <a:prstGeom prst="rect">
                      <a:avLst/>
                    </a:prstGeom>
                    <a:noFill/>
                    <a:ln>
                      <a:noFill/>
                    </a:ln>
                  </pic:spPr>
                </pic:pic>
              </a:graphicData>
            </a:graphic>
          </wp:anchor>
        </w:drawing>
      </w:r>
      <w:r w:rsidR="00CD2054">
        <w:t xml:space="preserve">Aufgabe </w:t>
      </w:r>
      <w:r w:rsidR="004F129B" w:rsidRPr="004F129B">
        <w:t>1.</w:t>
      </w:r>
      <w:r w:rsidR="000A4486">
        <w:t xml:space="preserve"> Hören und Eintauchen</w:t>
      </w:r>
    </w:p>
    <w:p w14:paraId="6D8DBF3F" w14:textId="5599E11B" w:rsidR="000A4486" w:rsidRDefault="000A4486" w:rsidP="000A4486">
      <w:pPr>
        <w:pStyle w:val="Auflistung1"/>
        <w:ind w:left="360" w:hanging="360"/>
      </w:pPr>
      <w:r>
        <w:rPr>
          <w:bCs/>
        </w:rPr>
        <w:t xml:space="preserve">Spielen Sie </w:t>
      </w:r>
      <w:r w:rsidR="00CD2054" w:rsidRPr="00CD2054">
        <w:sym w:font="Wingdings 2" w:char="F039"/>
      </w:r>
      <w:r w:rsidR="00CD2054" w:rsidRPr="00CD2054">
        <w:t xml:space="preserve"> Audiofile </w:t>
      </w:r>
      <w:r w:rsidR="0018225D" w:rsidRPr="00CD2054">
        <w:t>„01 Input - Sprechmelodie (Audio)“</w:t>
      </w:r>
      <w:r>
        <w:t xml:space="preserve"> vor.</w:t>
      </w:r>
      <w:r w:rsidR="00CD2054">
        <w:t xml:space="preserve"> </w:t>
      </w:r>
      <w:r w:rsidR="00295E0B">
        <w:br/>
      </w:r>
      <w:r>
        <w:t>(</w:t>
      </w:r>
      <w:hyperlink r:id="rId11" w:history="1">
        <w:r w:rsidR="00295E0B" w:rsidRPr="00295E0B">
          <w:rPr>
            <w:rStyle w:val="a6"/>
          </w:rPr>
          <w:t>Hier klick</w:t>
        </w:r>
        <w:r w:rsidR="00295E0B" w:rsidRPr="00295E0B">
          <w:rPr>
            <w:rStyle w:val="a6"/>
          </w:rPr>
          <w:t>e</w:t>
        </w:r>
        <w:r w:rsidR="00295E0B" w:rsidRPr="00295E0B">
          <w:rPr>
            <w:rStyle w:val="a6"/>
          </w:rPr>
          <w:t>n</w:t>
        </w:r>
      </w:hyperlink>
      <w:r w:rsidR="00CD2054" w:rsidRPr="00295E0B">
        <w:t xml:space="preserve"> oder QR</w:t>
      </w:r>
      <w:r>
        <w:t xml:space="preserve">) </w:t>
      </w:r>
      <w:r>
        <w:br/>
        <w:t>(</w:t>
      </w:r>
      <w:r w:rsidRPr="008214E0">
        <w:sym w:font="Wingdings" w:char="F046"/>
      </w:r>
      <w:r w:rsidRPr="008214E0">
        <w:t xml:space="preserve"> Hinweis:</w:t>
      </w:r>
      <w:r>
        <w:t xml:space="preserve"> Teilen Sie das Arbeitsblatt noch nicht aus.)</w:t>
      </w:r>
      <w:r w:rsidR="00295E0B" w:rsidRPr="00295E0B">
        <w:rPr>
          <w:szCs w:val="40"/>
        </w:rPr>
        <w:t xml:space="preserve"> </w:t>
      </w:r>
    </w:p>
    <w:p w14:paraId="16AD9AE7" w14:textId="77777777" w:rsidR="000A4486" w:rsidRPr="000A4486" w:rsidRDefault="000A4486" w:rsidP="000A4486">
      <w:pPr>
        <w:pStyle w:val="Auflistung1"/>
        <w:ind w:left="360" w:hanging="360"/>
        <w:rPr>
          <w:b/>
        </w:rPr>
      </w:pPr>
      <w:r>
        <w:t>Doz. (DozentIn): „Welche Arten von Satzmelodie hören Sie? Wie würden Sie sie beschreiben?“</w:t>
      </w:r>
    </w:p>
    <w:p w14:paraId="32F6DB4B" w14:textId="60F64350" w:rsidR="001F1F9F" w:rsidRPr="000A4486" w:rsidRDefault="000A4486" w:rsidP="000A4486">
      <w:pPr>
        <w:pStyle w:val="Auflistung2"/>
        <w:ind w:left="720" w:right="240" w:hanging="360"/>
      </w:pPr>
      <w:r w:rsidRPr="000A4486">
        <w:sym w:font="Wingdings" w:char="F0FE"/>
      </w:r>
      <w:r w:rsidRPr="000A4486">
        <w:t xml:space="preserve"> </w:t>
      </w:r>
      <w:r w:rsidRPr="000A4486">
        <w:rPr>
          <w:rFonts w:hint="eastAsia"/>
        </w:rPr>
        <w:t>L</w:t>
      </w:r>
      <w:r w:rsidRPr="000A4486">
        <w:t xml:space="preserve">ösung: </w:t>
      </w:r>
      <w:r>
        <w:t>Klären Sie i</w:t>
      </w:r>
      <w:r w:rsidR="001F1F9F" w:rsidRPr="000A4486">
        <w:t xml:space="preserve">m Plenum und </w:t>
      </w:r>
      <w:r>
        <w:t xml:space="preserve">schreiben Sie </w:t>
      </w:r>
      <w:r w:rsidR="001F1F9F" w:rsidRPr="000A4486">
        <w:t>an die Tafel:</w:t>
      </w:r>
    </w:p>
    <w:p w14:paraId="43479DB1" w14:textId="77777777" w:rsidR="001F1F9F" w:rsidRPr="00295E0B" w:rsidRDefault="001B0335" w:rsidP="000A4486">
      <w:pPr>
        <w:pStyle w:val="Auflistung3"/>
        <w:ind w:left="1081" w:hanging="361"/>
        <w:rPr>
          <w:rFonts w:ascii="Bradley Hand ITC" w:hAnsi="Bradley Hand ITC"/>
          <w:b/>
        </w:rPr>
      </w:pPr>
      <w:r w:rsidRPr="00295E0B">
        <w:rPr>
          <w:rFonts w:ascii="Bradley Hand ITC" w:hAnsi="Bradley Hand ITC"/>
          <w:b/>
        </w:rPr>
        <w:t>fallend, steigend, weiterweisend</w:t>
      </w:r>
      <w:r w:rsidR="001F1F9F" w:rsidRPr="00295E0B">
        <w:rPr>
          <w:rFonts w:ascii="Bradley Hand ITC" w:hAnsi="Bradley Hand ITC"/>
          <w:b/>
        </w:rPr>
        <w:t xml:space="preserve"> (oder gleichbleibend)</w:t>
      </w:r>
      <w:r w:rsidRPr="00295E0B">
        <w:rPr>
          <w:rFonts w:ascii="Bradley Hand ITC" w:hAnsi="Bradley Hand ITC"/>
          <w:b/>
        </w:rPr>
        <w:t xml:space="preserve"> </w:t>
      </w:r>
    </w:p>
    <w:p w14:paraId="2D797A26" w14:textId="77777777" w:rsidR="004F129B" w:rsidRPr="00295E0B" w:rsidRDefault="001F1F9F" w:rsidP="000A4486">
      <w:pPr>
        <w:pStyle w:val="Auflistung3"/>
        <w:ind w:left="1081" w:hanging="361"/>
        <w:rPr>
          <w:rFonts w:ascii="Bradley Hand ITC" w:hAnsi="Bradley Hand ITC"/>
          <w:b/>
        </w:rPr>
      </w:pPr>
      <w:r w:rsidRPr="00295E0B">
        <w:rPr>
          <w:rFonts w:ascii="Bradley Hand ITC" w:hAnsi="Bradley Hand ITC"/>
          <w:b/>
        </w:rPr>
        <w:t xml:space="preserve">Man kann sie durch </w:t>
      </w:r>
      <w:r w:rsidR="001B0335" w:rsidRPr="00295E0B">
        <w:rPr>
          <w:rFonts w:ascii="Bradley Hand ITC" w:hAnsi="Bradley Hand ITC"/>
          <w:b/>
        </w:rPr>
        <w:t xml:space="preserve">Pfeile </w:t>
      </w:r>
      <w:r w:rsidR="001B0335" w:rsidRPr="00295E0B">
        <w:rPr>
          <w:rFonts w:ascii="Bradley Hand ITC" w:hAnsi="Bradley Hand ITC"/>
          <w:b/>
        </w:rPr>
        <w:sym w:font="Wingdings" w:char="F0E6"/>
      </w:r>
      <w:r w:rsidR="001B0335" w:rsidRPr="00295E0B">
        <w:rPr>
          <w:rFonts w:ascii="Bradley Hand ITC" w:hAnsi="Bradley Hand ITC"/>
          <w:b/>
        </w:rPr>
        <w:t xml:space="preserve">, </w:t>
      </w:r>
      <w:r w:rsidR="001B0335" w:rsidRPr="00295E0B">
        <w:rPr>
          <w:rFonts w:ascii="Bradley Hand ITC" w:hAnsi="Bradley Hand ITC"/>
          <w:b/>
        </w:rPr>
        <w:sym w:font="Wingdings" w:char="F0E4"/>
      </w:r>
      <w:r w:rsidR="001B0335" w:rsidRPr="00295E0B">
        <w:rPr>
          <w:rFonts w:ascii="Bradley Hand ITC" w:hAnsi="Bradley Hand ITC"/>
          <w:b/>
        </w:rPr>
        <w:t xml:space="preserve"> und </w:t>
      </w:r>
      <w:r w:rsidR="001B0335" w:rsidRPr="00295E0B">
        <w:rPr>
          <w:rFonts w:ascii="Bradley Hand ITC" w:hAnsi="Bradley Hand ITC"/>
          <w:b/>
        </w:rPr>
        <w:sym w:font="Wingdings" w:char="F0E0"/>
      </w:r>
      <w:r w:rsidR="001B0335" w:rsidRPr="00295E0B">
        <w:rPr>
          <w:rFonts w:ascii="Bradley Hand ITC" w:hAnsi="Bradley Hand ITC"/>
          <w:b/>
        </w:rPr>
        <w:t xml:space="preserve"> </w:t>
      </w:r>
      <w:r w:rsidRPr="00295E0B">
        <w:rPr>
          <w:rFonts w:ascii="Bradley Hand ITC" w:hAnsi="Bradley Hand ITC"/>
          <w:b/>
        </w:rPr>
        <w:t>darstellen</w:t>
      </w:r>
      <w:r w:rsidR="001B0335" w:rsidRPr="00295E0B">
        <w:rPr>
          <w:rFonts w:ascii="Bradley Hand ITC" w:hAnsi="Bradley Hand ITC"/>
          <w:b/>
        </w:rPr>
        <w:t>.</w:t>
      </w:r>
    </w:p>
    <w:p w14:paraId="284FDE65" w14:textId="77777777" w:rsidR="00E933D6" w:rsidRPr="001B0335" w:rsidRDefault="00E933D6" w:rsidP="004F129B">
      <w:pPr>
        <w:rPr>
          <w:i/>
        </w:rPr>
      </w:pPr>
    </w:p>
    <w:p w14:paraId="1B139353" w14:textId="683BF33C" w:rsidR="00B6020D" w:rsidRDefault="00010DB2" w:rsidP="003F55E2">
      <w:pPr>
        <w:pStyle w:val="berschrift6"/>
      </w:pPr>
      <w:r>
        <w:t xml:space="preserve">Aufgabe </w:t>
      </w:r>
      <w:r w:rsidR="004F129B">
        <w:t>2</w:t>
      </w:r>
      <w:r w:rsidR="00B6020D">
        <w:t>.</w:t>
      </w:r>
      <w:r w:rsidR="000A4486">
        <w:t xml:space="preserve"> Pfeile einzeichnen lassen</w:t>
      </w:r>
    </w:p>
    <w:p w14:paraId="5EEF4226" w14:textId="0D69E35D" w:rsidR="000A4486" w:rsidRDefault="000A4486" w:rsidP="000A4486">
      <w:pPr>
        <w:pStyle w:val="Auflistung1"/>
        <w:ind w:left="360" w:hanging="360"/>
      </w:pPr>
      <w:r>
        <w:rPr>
          <w:rFonts w:hint="eastAsia"/>
        </w:rPr>
        <w:t>T</w:t>
      </w:r>
      <w:r>
        <w:t xml:space="preserve">eilen Sie jetzt das </w:t>
      </w:r>
      <w:r w:rsidRPr="00311E0B">
        <w:rPr>
          <w:bCs/>
        </w:rPr>
        <w:sym w:font="Wingdings" w:char="F034"/>
      </w:r>
      <w:r w:rsidRPr="00311E0B">
        <w:rPr>
          <w:bCs/>
        </w:rPr>
        <w:t xml:space="preserve"> Arbeitsblatt:</w:t>
      </w:r>
      <w:r>
        <w:t xml:space="preserve"> „</w:t>
      </w:r>
      <w:r w:rsidRPr="00CD2054">
        <w:t>01 Input - Sprechmelodie (Kopiervorlage)</w:t>
      </w:r>
      <w:r>
        <w:t xml:space="preserve">“ aus und spielen Sie noch einmal den </w:t>
      </w:r>
      <w:r w:rsidRPr="001D2C31">
        <w:sym w:font="Wingdings 2" w:char="F039"/>
      </w:r>
      <w:r w:rsidRPr="001D2C31">
        <w:t xml:space="preserve"> Audiofile</w:t>
      </w:r>
      <w:r>
        <w:t xml:space="preserve"> vor (oder lesen Sie selbst vor).</w:t>
      </w:r>
    </w:p>
    <w:p w14:paraId="0A7089F2" w14:textId="5F25F530" w:rsidR="000A4486" w:rsidRDefault="000A4486" w:rsidP="000A4486">
      <w:pPr>
        <w:pStyle w:val="Auflistung1"/>
        <w:ind w:left="360" w:hanging="360"/>
      </w:pPr>
      <w:r>
        <w:rPr>
          <w:rFonts w:hint="eastAsia"/>
        </w:rPr>
        <w:t>D</w:t>
      </w:r>
      <w:r>
        <w:t xml:space="preserve">oz.: „Bitte zeichnen Sie </w:t>
      </w:r>
      <w:r w:rsidR="005D3851">
        <w:t xml:space="preserve">Pfeile </w:t>
      </w:r>
      <w:r>
        <w:t xml:space="preserve">in die Lücken </w:t>
      </w:r>
      <w:r w:rsidR="005D3851">
        <w:t>ein</w:t>
      </w:r>
      <w:r>
        <w:t>. Steigt die Sprechmelodie, fällt sie oder bleibt sie gleich?“</w:t>
      </w:r>
    </w:p>
    <w:p w14:paraId="2E97D90F" w14:textId="77777777" w:rsidR="00D65D18" w:rsidRPr="000A4486" w:rsidRDefault="00D65D18" w:rsidP="00D65D18"/>
    <w:p w14:paraId="6D1E0F18" w14:textId="2D5EA586" w:rsidR="009C3D12" w:rsidRDefault="00010DB2" w:rsidP="00010DB2">
      <w:pPr>
        <w:spacing w:after="120"/>
      </w:pPr>
      <w:r w:rsidRPr="008214E0">
        <w:sym w:font="Wingdings" w:char="F046"/>
      </w:r>
      <w:r w:rsidRPr="008214E0">
        <w:t xml:space="preserve"> Hinweis:</w:t>
      </w:r>
      <w:r>
        <w:t xml:space="preserve"> </w:t>
      </w:r>
      <w:bookmarkStart w:id="0" w:name="_Hlk17200535"/>
      <w:r>
        <w:t>Der Schwarze Teil reicht</w:t>
      </w:r>
      <w:r w:rsidR="0040439B">
        <w:rPr>
          <w:lang w:eastAsia="ja-JP"/>
        </w:rPr>
        <w:t xml:space="preserve"> eigentlich aus</w:t>
      </w:r>
      <w:r>
        <w:t xml:space="preserve">. </w:t>
      </w:r>
      <w:r w:rsidRPr="005D3851">
        <w:rPr>
          <w:color w:val="808080" w:themeColor="background1" w:themeShade="80"/>
        </w:rPr>
        <w:t>Der graue Teil ist Zusatzmaterial, falls viel Zeit ist.</w:t>
      </w:r>
    </w:p>
    <w:p w14:paraId="239CD6AE" w14:textId="0CC61062" w:rsidR="00D05F29" w:rsidRDefault="00D05F29" w:rsidP="009C3D12">
      <w:r>
        <w:rPr>
          <w:noProof/>
          <w:lang w:val="en-US" w:eastAsia="ja-JP" w:bidi="ar-SA"/>
        </w:rPr>
        <w:drawing>
          <wp:inline distT="0" distB="0" distL="0" distR="0" wp14:anchorId="6CAEFEAA" wp14:editId="6E6B71FF">
            <wp:extent cx="5595257" cy="2143717"/>
            <wp:effectExtent l="152400" t="152400" r="348615" b="3524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597254" cy="2144482"/>
                    </a:xfrm>
                    <a:prstGeom prst="rect">
                      <a:avLst/>
                    </a:prstGeom>
                    <a:ln>
                      <a:noFill/>
                    </a:ln>
                    <a:effectLst>
                      <a:outerShdw blurRad="292100" dist="139700" dir="2700000" algn="tl" rotWithShape="0">
                        <a:srgbClr val="333333">
                          <a:alpha val="65000"/>
                        </a:srgbClr>
                      </a:outerShdw>
                    </a:effectLst>
                  </pic:spPr>
                </pic:pic>
              </a:graphicData>
            </a:graphic>
          </wp:inline>
        </w:drawing>
      </w:r>
    </w:p>
    <w:p w14:paraId="47922636" w14:textId="43263D2A" w:rsidR="000A4486" w:rsidRDefault="00411943" w:rsidP="000A4486">
      <w:pPr>
        <w:pStyle w:val="Auflistung1"/>
        <w:ind w:left="360" w:hanging="360"/>
      </w:pPr>
      <w:r w:rsidRPr="00147667">
        <w:lastRenderedPageBreak/>
        <w:sym w:font="Wingdings" w:char="F0FE"/>
      </w:r>
      <w:r>
        <w:t xml:space="preserve"> </w:t>
      </w:r>
      <w:r>
        <w:rPr>
          <w:rFonts w:hint="eastAsia"/>
        </w:rPr>
        <w:t>Ü</w:t>
      </w:r>
      <w:r>
        <w:t>berprüfen des Ergebnisses</w:t>
      </w:r>
    </w:p>
    <w:p w14:paraId="2D053F7D" w14:textId="7AE5B895" w:rsidR="00411943" w:rsidRDefault="00411943" w:rsidP="00411943">
      <w:pPr>
        <w:pStyle w:val="Auflistung2"/>
        <w:ind w:left="720" w:right="240" w:hanging="360"/>
      </w:pPr>
      <w:r>
        <w:rPr>
          <w:rFonts w:hint="eastAsia"/>
        </w:rPr>
        <w:t>D</w:t>
      </w:r>
      <w:r>
        <w:t>oz.: „Vergleichen Sie mit Ihrem Nachbarn.“</w:t>
      </w:r>
    </w:p>
    <w:p w14:paraId="59E71866" w14:textId="2B27B116" w:rsidR="00411943" w:rsidRDefault="00411943" w:rsidP="00411943">
      <w:pPr>
        <w:pStyle w:val="Auflistung2"/>
        <w:ind w:left="720" w:right="240" w:hanging="360"/>
      </w:pPr>
      <w:r>
        <w:rPr>
          <w:rFonts w:hint="eastAsia"/>
        </w:rPr>
        <w:t>Ü</w:t>
      </w:r>
      <w:r>
        <w:t xml:space="preserve">berprüfen Sie ggf. noch einmal im Plenum. Sie können z.B. die Sätze vorlesen und dabei </w:t>
      </w:r>
      <w:r w:rsidR="00987D95">
        <w:t>die</w:t>
      </w:r>
      <w:r>
        <w:t xml:space="preserve"> Sprechmelodie </w:t>
      </w:r>
      <w:r w:rsidR="00987D95">
        <w:t>mit Handbewegungen</w:t>
      </w:r>
      <w:r>
        <w:t xml:space="preserve"> visualisieren. </w:t>
      </w:r>
    </w:p>
    <w:p w14:paraId="4B9FDB64" w14:textId="77777777" w:rsidR="00D65D18" w:rsidRDefault="00D65D18" w:rsidP="00D65D18"/>
    <w:bookmarkEnd w:id="0"/>
    <w:p w14:paraId="776F8234" w14:textId="19A8DFD0" w:rsidR="00411943" w:rsidRDefault="00411943" w:rsidP="003F55E2">
      <w:pPr>
        <w:pStyle w:val="berschrift6"/>
      </w:pPr>
      <w:r>
        <w:t xml:space="preserve">Aufgabe </w:t>
      </w:r>
      <w:r w:rsidR="0018225D">
        <w:t>3</w:t>
      </w:r>
      <w:r w:rsidR="00B6020D">
        <w:t>.</w:t>
      </w:r>
      <w:r w:rsidR="003F198C">
        <w:t xml:space="preserve"> </w:t>
      </w:r>
      <w:r>
        <w:t>Sprechmelodie und Interpunktion</w:t>
      </w:r>
    </w:p>
    <w:p w14:paraId="3535EFD3" w14:textId="6E08639A" w:rsidR="003F55E2" w:rsidRDefault="00411943" w:rsidP="00411943">
      <w:pPr>
        <w:pStyle w:val="Auflistung1"/>
        <w:ind w:left="360" w:hanging="360"/>
      </w:pPr>
      <w:r>
        <w:t>Doz.: „Setzen Sie jetzt</w:t>
      </w:r>
      <w:r w:rsidR="00B6020D">
        <w:t xml:space="preserve"> Komma, Punkt oder Fragezeichen</w:t>
      </w:r>
      <w:r w:rsidR="00964535">
        <w:t xml:space="preserve"> in die Lücken</w:t>
      </w:r>
      <w:r w:rsidR="00B6020D">
        <w:t xml:space="preserve"> hinter </w:t>
      </w:r>
      <w:r w:rsidR="00964535">
        <w:t>den</w:t>
      </w:r>
      <w:r w:rsidR="00B6020D">
        <w:t xml:space="preserve"> Phrasen</w:t>
      </w:r>
      <w:r w:rsidR="00010C25">
        <w:t>.</w:t>
      </w:r>
      <w:r>
        <w:t>“</w:t>
      </w:r>
    </w:p>
    <w:p w14:paraId="4E333DCA" w14:textId="77777777" w:rsidR="00411943" w:rsidRDefault="00411943" w:rsidP="00411943">
      <w:pPr>
        <w:pStyle w:val="Auflistung1"/>
        <w:ind w:left="360" w:hanging="360"/>
      </w:pPr>
      <w:r w:rsidRPr="00147667">
        <w:sym w:font="Wingdings" w:char="F0FE"/>
      </w:r>
      <w:r>
        <w:t xml:space="preserve"> </w:t>
      </w:r>
      <w:r>
        <w:rPr>
          <w:rFonts w:hint="eastAsia"/>
        </w:rPr>
        <w:t>Ü</w:t>
      </w:r>
      <w:r>
        <w:t>berprüfen des Ergebnisses</w:t>
      </w:r>
    </w:p>
    <w:p w14:paraId="78069905" w14:textId="77777777" w:rsidR="00411943" w:rsidRDefault="00411943" w:rsidP="00411943">
      <w:pPr>
        <w:pStyle w:val="Auflistung2"/>
        <w:ind w:left="720" w:right="240" w:hanging="360"/>
      </w:pPr>
      <w:r>
        <w:rPr>
          <w:rFonts w:hint="eastAsia"/>
        </w:rPr>
        <w:t>D</w:t>
      </w:r>
      <w:r>
        <w:t>oz.: „Vergleichen Sie mit Ihrem Nachbarn.“</w:t>
      </w:r>
    </w:p>
    <w:p w14:paraId="3A2F36F0" w14:textId="12C69115" w:rsidR="00411943" w:rsidRDefault="00411943" w:rsidP="00411943">
      <w:pPr>
        <w:pStyle w:val="Auflistung2"/>
        <w:ind w:left="720" w:right="240" w:hanging="360"/>
      </w:pPr>
      <w:r>
        <w:rPr>
          <w:rFonts w:hint="eastAsia"/>
        </w:rPr>
        <w:t>Ü</w:t>
      </w:r>
      <w:r>
        <w:t>berprüfen Sie ggf. noch einmal im Plenum. Sie können z.B. die Sätze vorlesen und die Satzzeichen mitlesen.</w:t>
      </w:r>
    </w:p>
    <w:p w14:paraId="713E3EE7" w14:textId="77777777" w:rsidR="009C3D12" w:rsidRPr="009C3D12" w:rsidRDefault="009C3D12" w:rsidP="009C3D12"/>
    <w:p w14:paraId="1453C8A5" w14:textId="43E72B09" w:rsidR="00D65D18" w:rsidRDefault="00D65D18" w:rsidP="003F55E2">
      <w:pPr>
        <w:pStyle w:val="berschrift6"/>
      </w:pPr>
      <w:r>
        <w:t xml:space="preserve">Aufgabe </w:t>
      </w:r>
      <w:r w:rsidR="0018225D">
        <w:t>4.</w:t>
      </w:r>
      <w:r w:rsidR="00EB2C29">
        <w:t xml:space="preserve"> </w:t>
      </w:r>
      <w:r>
        <w:t>Funktionen der Satzmelodien</w:t>
      </w:r>
    </w:p>
    <w:p w14:paraId="166AD9FB" w14:textId="6CF33AF6" w:rsidR="005D3851" w:rsidRPr="005D3851" w:rsidRDefault="005D3851" w:rsidP="005D3851">
      <w:pPr>
        <w:pStyle w:val="Auflistung1"/>
        <w:ind w:left="360" w:hanging="360"/>
      </w:pPr>
      <w:r>
        <w:rPr>
          <w:rFonts w:hint="eastAsia"/>
        </w:rPr>
        <w:t>D</w:t>
      </w:r>
      <w:r>
        <w:t>oz.: „Überlegen Sie sich, welche Funktion die verschiedenen Sprechmelodien haben. Welche Melodie wird bei welcher Art von Sätzen verwendet?“</w:t>
      </w:r>
    </w:p>
    <w:p w14:paraId="2E2A42D0" w14:textId="049E2B6D" w:rsidR="001F1F9F" w:rsidRDefault="005D3851" w:rsidP="005D3851">
      <w:pPr>
        <w:pStyle w:val="Auflistung1"/>
        <w:ind w:left="360" w:hanging="360"/>
      </w:pPr>
      <w:r>
        <w:t xml:space="preserve">Sammeln Sie die </w:t>
      </w:r>
      <w:r w:rsidR="001F1F9F" w:rsidRPr="001F1F9F">
        <w:t>Antworten im Plenum</w:t>
      </w:r>
      <w:r>
        <w:t xml:space="preserve"> und schreiben Sie sie ggf. an die Tafel</w:t>
      </w:r>
      <w:r w:rsidR="001F1F9F" w:rsidRPr="001F1F9F">
        <w:t>.</w:t>
      </w:r>
    </w:p>
    <w:p w14:paraId="5372C1A2" w14:textId="747B35F8" w:rsidR="005D3851" w:rsidRPr="001F1F9F" w:rsidRDefault="005D3851" w:rsidP="005D3851">
      <w:pPr>
        <w:pStyle w:val="Auflistung2"/>
        <w:ind w:left="720" w:right="240" w:hanging="360"/>
      </w:pPr>
      <w:r w:rsidRPr="00147667">
        <w:sym w:font="Wingdings" w:char="F0FE"/>
      </w:r>
      <w:r w:rsidRPr="00147667">
        <w:t xml:space="preserve"> </w:t>
      </w:r>
      <w:r w:rsidRPr="00147667">
        <w:rPr>
          <w:rFonts w:hint="eastAsia"/>
        </w:rPr>
        <w:t>L</w:t>
      </w:r>
      <w:r w:rsidRPr="00147667">
        <w:t>ösung:</w:t>
      </w:r>
    </w:p>
    <w:p w14:paraId="2652003A" w14:textId="77777777" w:rsidR="003F198C" w:rsidRPr="00964535" w:rsidRDefault="003F198C" w:rsidP="005D3851">
      <w:pPr>
        <w:pStyle w:val="Auflistung3"/>
        <w:ind w:left="1081" w:hanging="361"/>
        <w:rPr>
          <w:rFonts w:ascii="Bradley Hand ITC" w:eastAsiaTheme="minorEastAsia" w:hAnsi="Bradley Hand ITC"/>
          <w:b/>
        </w:rPr>
      </w:pPr>
      <w:r w:rsidRPr="00964535">
        <w:rPr>
          <w:rFonts w:ascii="Bradley Hand ITC" w:hAnsi="Bradley Hand ITC"/>
          <w:b/>
        </w:rPr>
        <w:sym w:font="Wingdings" w:char="F0E6"/>
      </w:r>
      <w:r w:rsidRPr="00964535">
        <w:rPr>
          <w:rFonts w:ascii="Bradley Hand ITC" w:hAnsi="Bradley Hand ITC"/>
          <w:b/>
        </w:rPr>
        <w:t xml:space="preserve"> Aussage, W-Frage</w:t>
      </w:r>
      <w:r w:rsidR="007E5101" w:rsidRPr="00964535">
        <w:rPr>
          <w:rFonts w:ascii="Bradley Hand ITC" w:hAnsi="Bradley Hand ITC"/>
          <w:b/>
        </w:rPr>
        <w:t xml:space="preserve"> (Frage mit Fragewort)</w:t>
      </w:r>
      <w:r w:rsidRPr="00964535">
        <w:rPr>
          <w:rFonts w:ascii="Bradley Hand ITC" w:hAnsi="Bradley Hand ITC"/>
          <w:b/>
        </w:rPr>
        <w:t>, Aufzählung</w:t>
      </w:r>
    </w:p>
    <w:p w14:paraId="32DF82AB" w14:textId="77777777" w:rsidR="003F198C" w:rsidRPr="00964535" w:rsidRDefault="003F198C" w:rsidP="005D3851">
      <w:pPr>
        <w:pStyle w:val="Auflistung3"/>
        <w:ind w:left="1081" w:hanging="361"/>
        <w:rPr>
          <w:rFonts w:ascii="Bradley Hand ITC" w:hAnsi="Bradley Hand ITC"/>
          <w:b/>
        </w:rPr>
      </w:pPr>
      <w:r w:rsidRPr="00964535">
        <w:rPr>
          <w:rFonts w:ascii="Bradley Hand ITC" w:hAnsi="Bradley Hand ITC"/>
          <w:b/>
        </w:rPr>
        <w:sym w:font="Wingdings" w:char="F0E4"/>
      </w:r>
      <w:r w:rsidRPr="00964535">
        <w:rPr>
          <w:rFonts w:ascii="Bradley Hand ITC" w:hAnsi="Bradley Hand ITC"/>
          <w:b/>
        </w:rPr>
        <w:t xml:space="preserve"> ja/nein-Frage, W-Frage</w:t>
      </w:r>
    </w:p>
    <w:p w14:paraId="43A4AC8B" w14:textId="4A505888" w:rsidR="003F198C" w:rsidRPr="00964535" w:rsidRDefault="003F198C" w:rsidP="005D3851">
      <w:pPr>
        <w:pStyle w:val="Auflistung3"/>
        <w:ind w:left="1081" w:hanging="361"/>
        <w:rPr>
          <w:rFonts w:ascii="Bradley Hand ITC" w:hAnsi="Bradley Hand ITC"/>
          <w:b/>
        </w:rPr>
      </w:pPr>
      <w:r w:rsidRPr="00964535">
        <w:rPr>
          <w:rFonts w:ascii="Bradley Hand ITC" w:hAnsi="Bradley Hand ITC"/>
          <w:b/>
        </w:rPr>
        <w:sym w:font="Wingdings" w:char="F0E0"/>
      </w:r>
      <w:r w:rsidRPr="00964535">
        <w:rPr>
          <w:rFonts w:ascii="Bradley Hand ITC" w:hAnsi="Bradley Hand ITC"/>
          <w:b/>
        </w:rPr>
        <w:t xml:space="preserve"> Aufzählung, Parataxe</w:t>
      </w:r>
    </w:p>
    <w:p w14:paraId="076139FE" w14:textId="4C3AA78C" w:rsidR="00702FC9" w:rsidRDefault="00702FC9" w:rsidP="00702FC9">
      <w:pPr>
        <w:pStyle w:val="1"/>
      </w:pPr>
      <w:r>
        <w:rPr>
          <w:rFonts w:hint="eastAsia"/>
        </w:rPr>
        <w:t>R</w:t>
      </w:r>
      <w:r>
        <w:t>eproduktive Übunge</w:t>
      </w:r>
      <w:r w:rsidR="001133AC">
        <w:t>n: Memory</w:t>
      </w:r>
      <w:r w:rsidR="001133AC" w:rsidRPr="001133AC">
        <w:rPr>
          <w:sz w:val="28"/>
        </w:rPr>
        <w:t xml:space="preserve"> (</w:t>
      </w:r>
      <w:r w:rsidR="001133AC" w:rsidRPr="001133AC">
        <w:rPr>
          <w:rFonts w:hint="eastAsia"/>
          <w:sz w:val="28"/>
          <w:lang w:eastAsia="ja-JP"/>
        </w:rPr>
        <w:t>神経衰弱</w:t>
      </w:r>
      <w:r w:rsidR="001133AC" w:rsidRPr="001133AC">
        <w:rPr>
          <w:sz w:val="28"/>
          <w:lang w:eastAsia="ja-JP"/>
        </w:rPr>
        <w:t xml:space="preserve"> shinkei suijaku)</w:t>
      </w:r>
    </w:p>
    <w:p w14:paraId="686D9D07" w14:textId="153994E0" w:rsidR="001133AC" w:rsidRPr="001133AC" w:rsidRDefault="001133AC" w:rsidP="001133AC">
      <w:r w:rsidRPr="0059250D">
        <w:sym w:font="Wingdings" w:char="F027"/>
      </w:r>
      <w:r w:rsidRPr="0059250D">
        <w:t xml:space="preserve"> </w:t>
      </w:r>
      <w:r w:rsidRPr="0059250D">
        <w:rPr>
          <w:rFonts w:hint="eastAsia"/>
        </w:rPr>
        <w:t>L</w:t>
      </w:r>
      <w:r w:rsidRPr="0059250D">
        <w:t>ernziel:</w:t>
      </w:r>
      <w:r>
        <w:t xml:space="preserve"> Sie Lernenden sollen die Sprechmelodie automatisieren. </w:t>
      </w:r>
    </w:p>
    <w:p w14:paraId="5999A981" w14:textId="1E86B8BF" w:rsidR="00702FC9" w:rsidRDefault="001133AC" w:rsidP="00702FC9">
      <w:r w:rsidRPr="008F031D">
        <w:rPr>
          <w:bCs/>
        </w:rPr>
        <w:sym w:font="Wingdings" w:char="F034"/>
      </w:r>
      <w:r w:rsidRPr="008F031D">
        <w:rPr>
          <w:bCs/>
        </w:rPr>
        <w:t xml:space="preserve"> Spiel:</w:t>
      </w:r>
      <w:r>
        <w:t xml:space="preserve"> „</w:t>
      </w:r>
      <w:r w:rsidRPr="001133AC">
        <w:t xml:space="preserve">02 Memory </w:t>
      </w:r>
      <w:r>
        <w:t>–</w:t>
      </w:r>
      <w:r w:rsidRPr="001133AC">
        <w:t xml:space="preserve"> Sprechmelodie</w:t>
      </w:r>
      <w:r w:rsidR="00910FBA">
        <w:t>“ (Spielkarten und Beipackzettel auf S. 3)</w:t>
      </w:r>
    </w:p>
    <w:p w14:paraId="39ADFBC5" w14:textId="77777777" w:rsidR="000E1795" w:rsidRPr="00BB7A0F" w:rsidRDefault="000E1795" w:rsidP="000E1795">
      <w:pPr>
        <w:pStyle w:val="a3"/>
        <w:numPr>
          <w:ilvl w:val="0"/>
          <w:numId w:val="33"/>
        </w:numPr>
        <w:rPr>
          <w:b/>
          <w:bCs/>
        </w:rPr>
      </w:pPr>
      <w:r w:rsidRPr="00BB7A0F">
        <w:rPr>
          <w:b/>
          <w:bCs/>
        </w:rPr>
        <w:t xml:space="preserve">Vorbereitende Aktivitäten: </w:t>
      </w:r>
    </w:p>
    <w:p w14:paraId="62A09140" w14:textId="6F93DD15" w:rsidR="000E1795" w:rsidRDefault="004D5A39" w:rsidP="000E1795">
      <w:pPr>
        <w:pStyle w:val="Auflistung2"/>
        <w:numPr>
          <w:ilvl w:val="0"/>
          <w:numId w:val="7"/>
        </w:numPr>
        <w:ind w:leftChars="0" w:left="720" w:rightChars="0" w:right="240" w:firstLineChars="0" w:hanging="360"/>
      </w:pPr>
      <w:r>
        <w:rPr>
          <w:noProof/>
          <w:szCs w:val="40"/>
          <w:lang w:val="en-US"/>
        </w:rPr>
        <w:drawing>
          <wp:anchor distT="0" distB="0" distL="114300" distR="114300" simplePos="0" relativeHeight="251659264" behindDoc="0" locked="0" layoutInCell="1" allowOverlap="1" wp14:anchorId="78C94592" wp14:editId="65C14E7F">
            <wp:simplePos x="0" y="0"/>
            <wp:positionH relativeFrom="column">
              <wp:posOffset>5385435</wp:posOffset>
            </wp:positionH>
            <wp:positionV relativeFrom="paragraph">
              <wp:posOffset>1390650</wp:posOffset>
            </wp:positionV>
            <wp:extent cx="721995" cy="721995"/>
            <wp:effectExtent l="0" t="0" r="0" b="0"/>
            <wp:wrapSquare wrapText="bothSides"/>
            <wp:docPr id="4" name="図 4" descr="C:\Users\rd\AppData\Local\Microsoft\Windows\INetCache\Content.Word\QR memory spechmelodi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d\AppData\Local\Microsoft\Windows\INetCache\Content.Word\QR memory spechmelodie.jpe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1995" cy="721995"/>
                    </a:xfrm>
                    <a:prstGeom prst="rect">
                      <a:avLst/>
                    </a:prstGeom>
                    <a:noFill/>
                    <a:ln>
                      <a:noFill/>
                    </a:ln>
                  </pic:spPr>
                </pic:pic>
              </a:graphicData>
            </a:graphic>
          </wp:anchor>
        </w:drawing>
      </w:r>
      <w:r w:rsidR="000E1795">
        <w:t>a) Teilen Sie die Memorykarten (S. 1 – 2, zerschnitten) und die Kopie mit den kleinen Karten (</w:t>
      </w:r>
      <w:r w:rsidR="00910FBA">
        <w:t>Beipackzettel</w:t>
      </w:r>
      <w:r>
        <w:t>,</w:t>
      </w:r>
      <w:r w:rsidR="000E1795">
        <w:t xml:space="preserve"> unzerschnitten) aus. Die Lernenden sollen die Karten einander zuordnen. Die Lernenden können anhand der kleinen Kopie (S. 3) überprüfen, ob sie die Karten richtig zugeordnet haben. Während des Zuordnens sollen die Lernenden die Sätze immer vorlesen und dabei auf die Sprechmelodie achten. Fordern Sie die Lernenden auf, zu fragen, falls sie die Bedeutung der Sätze auf den Karten nicht verstehen. </w:t>
      </w:r>
    </w:p>
    <w:p w14:paraId="09C04A99" w14:textId="393634C9" w:rsidR="000E1795" w:rsidRDefault="000E1795" w:rsidP="000E1795">
      <w:pPr>
        <w:pStyle w:val="Auflistung2"/>
        <w:ind w:left="720" w:right="240" w:hanging="360"/>
      </w:pPr>
      <w:r>
        <w:t xml:space="preserve">b) Üben Sie die Aussprache noch einmal im Plenum. Verwenden sie </w:t>
      </w:r>
      <w:r w:rsidRPr="001D2C31">
        <w:sym w:font="Wingdings 2" w:char="F039"/>
      </w:r>
      <w:r w:rsidRPr="001D2C31">
        <w:t xml:space="preserve"> Audiofile</w:t>
      </w:r>
      <w:r>
        <w:t xml:space="preserve"> „</w:t>
      </w:r>
      <w:r w:rsidRPr="000E1795">
        <w:t>02 Memory - Sprechmelodie (Audio)</w:t>
      </w:r>
      <w:r>
        <w:t xml:space="preserve">“ oder lesen sie die Karten </w:t>
      </w:r>
      <w:r w:rsidR="00E122C8">
        <w:t>hier</w:t>
      </w:r>
      <w:r>
        <w:t xml:space="preserve"> selbst vor und</w:t>
      </w:r>
      <w:r w:rsidR="00E122C8">
        <w:t xml:space="preserve"> lassen Sie</w:t>
      </w:r>
      <w:r>
        <w:t xml:space="preserve"> nachsprechen. </w:t>
      </w:r>
      <w:r w:rsidR="004D5A39">
        <w:t>(</w:t>
      </w:r>
      <w:r w:rsidR="004D5A39">
        <w:fldChar w:fldCharType="begin"/>
      </w:r>
      <w:r w:rsidR="004D5A39">
        <w:instrText xml:space="preserve"> HYPERLINK "https://drive.google.com/file/d/1eqpu8lZ4kyzlfjDbf4eWuZErlIWvRojW/view?usp=sharing" </w:instrText>
      </w:r>
      <w:r w:rsidR="004D5A39">
        <w:fldChar w:fldCharType="separate"/>
      </w:r>
      <w:r w:rsidR="004D5A39" w:rsidRPr="004D5A39">
        <w:rPr>
          <w:rStyle w:val="a6"/>
        </w:rPr>
        <w:t>Hier klicken</w:t>
      </w:r>
      <w:r w:rsidR="004D5A39">
        <w:fldChar w:fldCharType="end"/>
      </w:r>
      <w:r w:rsidR="004D5A39">
        <w:t xml:space="preserve"> oder QR-Code)</w:t>
      </w:r>
      <w:r w:rsidR="004D5A39" w:rsidRPr="004D5A39">
        <w:rPr>
          <w:szCs w:val="40"/>
        </w:rPr>
        <w:t xml:space="preserve"> </w:t>
      </w:r>
    </w:p>
    <w:p w14:paraId="535E7380" w14:textId="2EB7C140" w:rsidR="000E1795" w:rsidRDefault="000E1795" w:rsidP="000E1795">
      <w:pPr>
        <w:jc w:val="center"/>
      </w:pPr>
      <w:r>
        <w:rPr>
          <w:noProof/>
          <w:lang w:val="en-US" w:eastAsia="ja-JP" w:bidi="ar-SA"/>
        </w:rPr>
        <w:lastRenderedPageBreak/>
        <w:drawing>
          <wp:inline distT="0" distB="0" distL="0" distR="0" wp14:anchorId="4D914D14" wp14:editId="2DE3C4EF">
            <wp:extent cx="5864251" cy="4074189"/>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884522" cy="4088272"/>
                    </a:xfrm>
                    <a:prstGeom prst="rect">
                      <a:avLst/>
                    </a:prstGeom>
                  </pic:spPr>
                </pic:pic>
              </a:graphicData>
            </a:graphic>
          </wp:inline>
        </w:drawing>
      </w:r>
    </w:p>
    <w:p w14:paraId="5A7D6D58" w14:textId="77777777" w:rsidR="004D5A39" w:rsidRDefault="004D5A39" w:rsidP="000E1795">
      <w:pPr>
        <w:jc w:val="center"/>
      </w:pPr>
    </w:p>
    <w:p w14:paraId="40B7B068" w14:textId="77777777" w:rsidR="000E1795" w:rsidRDefault="000E1795" w:rsidP="000E1795">
      <w:pPr>
        <w:pStyle w:val="Auflistung1"/>
        <w:ind w:left="361" w:hanging="361"/>
      </w:pPr>
      <w:r w:rsidRPr="000E1795">
        <w:rPr>
          <w:rFonts w:hint="eastAsia"/>
          <w:b/>
        </w:rPr>
        <w:t>M</w:t>
      </w:r>
      <w:r w:rsidRPr="000E1795">
        <w:rPr>
          <w:b/>
        </w:rPr>
        <w:t>emory</w:t>
      </w:r>
      <w:r>
        <w:t xml:space="preserve"> </w:t>
      </w:r>
      <w:r w:rsidRPr="000E1795">
        <w:rPr>
          <w:b/>
          <w:bCs/>
        </w:rPr>
        <w:t>spielen</w:t>
      </w:r>
      <w:r>
        <w:t>:</w:t>
      </w:r>
    </w:p>
    <w:p w14:paraId="428BC238" w14:textId="34E6AEFB" w:rsidR="000E1795" w:rsidRDefault="000E1795" w:rsidP="000E1795">
      <w:pPr>
        <w:pStyle w:val="Auflistung2"/>
        <w:ind w:left="720" w:right="240" w:hanging="360"/>
      </w:pPr>
      <w:r w:rsidRPr="008214E0">
        <w:sym w:font="Wingdings" w:char="F046"/>
      </w:r>
      <w:r w:rsidRPr="008214E0">
        <w:t xml:space="preserve"> </w:t>
      </w:r>
      <w:r>
        <w:t>Tipp</w:t>
      </w:r>
      <w:r w:rsidRPr="008214E0">
        <w:t>:</w:t>
      </w:r>
      <w:r>
        <w:t xml:space="preserve"> Sammeln Sie zuerst die </w:t>
      </w:r>
      <w:r w:rsidR="004D5A39">
        <w:t>Beipackzettel</w:t>
      </w:r>
      <w:r>
        <w:t xml:space="preserve"> ein, damit die Studierenden nach dem Inhalt entscheiden, welche Karten zusammenpassen. </w:t>
      </w:r>
    </w:p>
    <w:p w14:paraId="6F9D2B55" w14:textId="422FE5B2" w:rsidR="000E1795" w:rsidRDefault="000E1795" w:rsidP="000E1795">
      <w:pPr>
        <w:pStyle w:val="Auflistung2"/>
        <w:ind w:left="720" w:right="240" w:hanging="360"/>
      </w:pPr>
      <w:r>
        <w:t xml:space="preserve">Ein Spieler dreht zwei Karten um. </w:t>
      </w:r>
      <w:r w:rsidRPr="000E1795">
        <w:rPr>
          <w:u w:val="single"/>
        </w:rPr>
        <w:t>Wenn die Karten zusammenpassen</w:t>
      </w:r>
      <w:r>
        <w:t>, liest er die Frage vor und der Nachbar zur Rechten liest die Antwort vor.</w:t>
      </w:r>
    </w:p>
    <w:p w14:paraId="0164E387" w14:textId="77777777" w:rsidR="000E1795" w:rsidRDefault="000E1795" w:rsidP="000E1795">
      <w:pPr>
        <w:pStyle w:val="Auflistung2"/>
        <w:numPr>
          <w:ilvl w:val="0"/>
          <w:numId w:val="7"/>
        </w:numPr>
        <w:ind w:leftChars="0" w:left="720" w:rightChars="0" w:right="240" w:firstLineChars="0" w:hanging="360"/>
      </w:pPr>
      <w:r w:rsidRPr="000E1795">
        <w:rPr>
          <w:rFonts w:hint="eastAsia"/>
          <w:u w:val="single"/>
        </w:rPr>
        <w:t>W</w:t>
      </w:r>
      <w:r w:rsidRPr="000E1795">
        <w:rPr>
          <w:u w:val="single"/>
        </w:rPr>
        <w:t>enn die Karten nicht zusammenpassen</w:t>
      </w:r>
      <w:r>
        <w:t>, machen die Lernenden Folgendes:</w:t>
      </w:r>
    </w:p>
    <w:p w14:paraId="2D89EAA3" w14:textId="1EFB33DA" w:rsidR="000E1795" w:rsidRDefault="000E1795" w:rsidP="000E1795">
      <w:pPr>
        <w:pStyle w:val="Auflistung3"/>
        <w:ind w:left="1080" w:hanging="360"/>
      </w:pPr>
      <w:r>
        <w:t>Bei einer Karte, auf der eine Frage steht, fragt der Spieler den Nachbarn zur Rechten. Der muss auf die Frage frei antworten.</w:t>
      </w:r>
    </w:p>
    <w:p w14:paraId="7B9461C6" w14:textId="5C369DA3" w:rsidR="000E1795" w:rsidRDefault="000E1795" w:rsidP="000E1795">
      <w:pPr>
        <w:pStyle w:val="Auflistung3"/>
        <w:ind w:left="1080" w:hanging="360"/>
      </w:pPr>
      <w:r>
        <w:t>Bei einer Karte, auf der eine Antwort steht, stellt der Spieler dem Nachbarn die Frage, die zu der Antwort auf der Karte passt. Der Nachbar liest die Antwort vor.</w:t>
      </w:r>
      <w:r w:rsidR="004D5A39">
        <w:br/>
      </w:r>
    </w:p>
    <w:p w14:paraId="0677D98D" w14:textId="77777777" w:rsidR="000E1795" w:rsidRDefault="000E1795" w:rsidP="000E1795">
      <w:r w:rsidRPr="008214E0">
        <w:sym w:font="Wingdings" w:char="F046"/>
      </w:r>
      <w:r w:rsidRPr="008214E0">
        <w:t xml:space="preserve"> Hinweis</w:t>
      </w:r>
      <w:r>
        <w:t>e</w:t>
      </w:r>
      <w:r w:rsidRPr="008214E0">
        <w:t>:</w:t>
      </w:r>
      <w:r>
        <w:t xml:space="preserve"> </w:t>
      </w:r>
    </w:p>
    <w:p w14:paraId="3EE1AA00" w14:textId="77777777" w:rsidR="000E1795" w:rsidRDefault="000E1795" w:rsidP="000E1795">
      <w:pPr>
        <w:pStyle w:val="Auflistung2"/>
        <w:ind w:left="720" w:right="240" w:hanging="360"/>
      </w:pPr>
      <w:r>
        <w:t>Beobachten Sie die Studierenden und achten Sie darauf, dass</w:t>
      </w:r>
      <w:r w:rsidRPr="00F70C38">
        <w:t xml:space="preserve"> </w:t>
      </w:r>
      <w:r>
        <w:t xml:space="preserve">sie die Karten immer laut vorlesen und versuchen, den Kontrastakzent zu realisieren. </w:t>
      </w:r>
    </w:p>
    <w:p w14:paraId="7243892E" w14:textId="77777777" w:rsidR="000E1795" w:rsidRDefault="000E1795" w:rsidP="000E1795">
      <w:pPr>
        <w:pStyle w:val="Auflistung2"/>
        <w:ind w:left="720" w:right="240" w:hanging="360"/>
      </w:pPr>
      <w:r>
        <w:rPr>
          <w:rFonts w:hint="eastAsia"/>
        </w:rPr>
        <w:t>E</w:t>
      </w:r>
      <w:r>
        <w:t xml:space="preserve">s empfiehlt sich, vor Spielbeginn zu sagen, dass die Lernenden während des Spiels kein Japanisch, bzw. Koreanisch reden sollen. </w:t>
      </w:r>
    </w:p>
    <w:p w14:paraId="77FDF4AC" w14:textId="77777777" w:rsidR="004D5A39" w:rsidRDefault="004D5A39">
      <w:pPr>
        <w:spacing w:before="0" w:after="0" w:line="240" w:lineRule="auto"/>
        <w:jc w:val="left"/>
        <w:rPr>
          <w:rFonts w:asciiTheme="majorHAnsi" w:eastAsiaTheme="majorEastAsia" w:hAnsiTheme="majorHAnsi" w:cstheme="majorBidi"/>
          <w:b/>
          <w:bCs/>
          <w:kern w:val="28"/>
          <w:sz w:val="36"/>
          <w:szCs w:val="28"/>
        </w:rPr>
      </w:pPr>
      <w:r>
        <w:br w:type="page"/>
      </w:r>
    </w:p>
    <w:p w14:paraId="1E2E5C8A" w14:textId="29F7B3AD" w:rsidR="00702FC9" w:rsidRDefault="00702FC9" w:rsidP="00702FC9">
      <w:pPr>
        <w:pStyle w:val="1"/>
      </w:pPr>
      <w:r>
        <w:rPr>
          <w:rFonts w:hint="eastAsia"/>
        </w:rPr>
        <w:lastRenderedPageBreak/>
        <w:t>P</w:t>
      </w:r>
      <w:r>
        <w:t>roduktive Übungen Brettspiel</w:t>
      </w:r>
    </w:p>
    <w:p w14:paraId="08684525" w14:textId="77777777" w:rsidR="004D5A39" w:rsidRPr="00702FC9" w:rsidRDefault="004D5A39" w:rsidP="004D5A39">
      <w:r w:rsidRPr="00311E0B">
        <w:rPr>
          <w:bCs/>
        </w:rPr>
        <w:sym w:font="Wingdings" w:char="F034"/>
      </w:r>
      <w:r w:rsidRPr="00311E0B">
        <w:rPr>
          <w:bCs/>
        </w:rPr>
        <w:t xml:space="preserve"> Arbeitsblatt:</w:t>
      </w:r>
      <w:r>
        <w:t xml:space="preserve"> „</w:t>
      </w:r>
      <w:r w:rsidRPr="00702FC9">
        <w:t xml:space="preserve">03 Brettspiel </w:t>
      </w:r>
      <w:r>
        <w:t>–</w:t>
      </w:r>
      <w:r w:rsidRPr="00702FC9">
        <w:t xml:space="preserve"> Sprechmelodie</w:t>
      </w:r>
      <w:r>
        <w:t>“</w:t>
      </w:r>
    </w:p>
    <w:p w14:paraId="41E6A9B5" w14:textId="564CF62B" w:rsidR="00702FC9" w:rsidRDefault="00702FC9" w:rsidP="00702FC9">
      <w:r w:rsidRPr="0059250D">
        <w:sym w:font="Wingdings" w:char="F027"/>
      </w:r>
      <w:r w:rsidRPr="0059250D">
        <w:t xml:space="preserve"> </w:t>
      </w:r>
      <w:r w:rsidRPr="0059250D">
        <w:rPr>
          <w:rFonts w:hint="eastAsia"/>
        </w:rPr>
        <w:t>L</w:t>
      </w:r>
      <w:r w:rsidRPr="0059250D">
        <w:t>ernziel:</w:t>
      </w:r>
      <w:r>
        <w:t xml:space="preserve"> Die Lernenden sollen das Vokabular (Freizeittätigkeiten und Adverbien) festigen indem sie produktiv Fragen und Antworten bilden. Dabei sollen Sie auch auf die Sprechmelodie achten. Hierzu ist es nötig, dass die Sätze einigermaßen fließend ausgesprochen werden. </w:t>
      </w:r>
    </w:p>
    <w:p w14:paraId="490969FB" w14:textId="77777777" w:rsidR="00702FC9" w:rsidRPr="00D05199" w:rsidRDefault="00702FC9" w:rsidP="00702FC9">
      <w:r w:rsidRPr="008214E0">
        <w:sym w:font="Wingdings" w:char="F046"/>
      </w:r>
      <w:r w:rsidRPr="008214E0">
        <w:t xml:space="preserve"> Hinweis:</w:t>
      </w:r>
      <w:r>
        <w:t xml:space="preserve"> 2 bis 3 Spieler sind optimal. Je weniger Spieler es sind, desto mehr Gelegenheit hat jeder einzelne, zu sprechen.</w:t>
      </w:r>
    </w:p>
    <w:p w14:paraId="2A1880F7" w14:textId="77777777" w:rsidR="00702FC9" w:rsidRDefault="00702FC9" w:rsidP="00702FC9">
      <w:pPr>
        <w:rPr>
          <w:b/>
          <w:bCs/>
        </w:rPr>
      </w:pPr>
    </w:p>
    <w:p w14:paraId="2B876FC2" w14:textId="05D727A4" w:rsidR="00702FC9" w:rsidRDefault="00702FC9" w:rsidP="00702FC9">
      <w:r w:rsidRPr="003A64E9">
        <w:rPr>
          <w:rFonts w:hint="eastAsia"/>
          <w:b/>
          <w:bCs/>
        </w:rPr>
        <w:t>S</w:t>
      </w:r>
      <w:r w:rsidRPr="003A64E9">
        <w:rPr>
          <w:b/>
          <w:bCs/>
        </w:rPr>
        <w:t>pielanleitung</w:t>
      </w:r>
      <w:r>
        <w:rPr>
          <w:b/>
          <w:bCs/>
        </w:rPr>
        <w:t>:</w:t>
      </w:r>
    </w:p>
    <w:p w14:paraId="0933AB3D" w14:textId="5CEB90EB" w:rsidR="00702FC9" w:rsidRDefault="00702FC9" w:rsidP="00702FC9">
      <w:r>
        <w:t xml:space="preserve">Jeder Spieler setzt eine Münze, einen Radiergummi oder sonst einen kleinen Gegenstand auf das Start-Feld. Spielerin 1 würfelt und geht so viele Felder, wie der Würfel anzeigt. Mit den Vokabeln auf dem Feld, auf dem sie landet, formuliert sie eine Frage an den Nachbarn zu ihrer Rechten. Dieser muss auf die Frage Antworten. Es können Ja/Nein-Fragen oder W-Fragen gestellt werden. Die Lernenden sollen außerdem die Adverbien auf der Kopie mit dem Brettspiel verwenden. </w:t>
      </w:r>
    </w:p>
    <w:p w14:paraId="1E3CE99A" w14:textId="77777777" w:rsidR="00702FC9" w:rsidRDefault="00702FC9" w:rsidP="00702FC9"/>
    <w:p w14:paraId="21DA7364" w14:textId="77777777" w:rsidR="00702FC9" w:rsidRDefault="00702FC9" w:rsidP="00702FC9">
      <w:r w:rsidRPr="008214E0">
        <w:sym w:font="Wingdings" w:char="F046"/>
      </w:r>
      <w:r w:rsidRPr="008214E0">
        <w:t xml:space="preserve"> Hinweis</w:t>
      </w:r>
      <w:r>
        <w:t>e</w:t>
      </w:r>
      <w:r w:rsidRPr="008214E0">
        <w:t>:</w:t>
      </w:r>
    </w:p>
    <w:p w14:paraId="548990E1" w14:textId="10192FB9" w:rsidR="00702FC9" w:rsidRDefault="00702FC9" w:rsidP="00702FC9">
      <w:pPr>
        <w:pStyle w:val="Auflistung2"/>
        <w:numPr>
          <w:ilvl w:val="0"/>
          <w:numId w:val="7"/>
        </w:numPr>
        <w:ind w:leftChars="0" w:left="720" w:rightChars="0" w:right="240" w:firstLineChars="0" w:hanging="360"/>
      </w:pPr>
      <w:r>
        <w:rPr>
          <w:rFonts w:hint="eastAsia"/>
        </w:rPr>
        <w:t>Z</w:t>
      </w:r>
      <w:r>
        <w:t>ur Vorentlastung können Sie die Lernenden ein oder zwei Fragen und Antworten in Partnerarbeit schriftlich formulieren und dann an die Tafel schreiben lassen. Diese Beispielsätze können Sie dann durch Vor- und Nachsprechen üben. (</w:t>
      </w:r>
      <w:r w:rsidRPr="008214E0">
        <w:sym w:font="Wingdings" w:char="F046"/>
      </w:r>
      <w:r w:rsidR="00885944">
        <w:t xml:space="preserve"> Genügend Kreide</w:t>
      </w:r>
      <w:r>
        <w:t xml:space="preserve"> bzw. Whiteboardmarker mitnehmen.)</w:t>
      </w:r>
    </w:p>
    <w:p w14:paraId="3CC7391C" w14:textId="4FED095A" w:rsidR="00702FC9" w:rsidRPr="00702FC9" w:rsidRDefault="00702FC9" w:rsidP="00CD2054">
      <w:pPr>
        <w:pStyle w:val="Auflistung2"/>
        <w:ind w:left="720" w:right="240" w:hanging="360"/>
      </w:pPr>
      <w:r>
        <w:t xml:space="preserve">Bitten Sie die Lernenden gegebenenfalls, die Kurzdialoge (Frage und Antwort) immer zwei bis drei Mal </w:t>
      </w:r>
      <w:r w:rsidR="00D4548E">
        <w:t xml:space="preserve">zu </w:t>
      </w:r>
      <w:r>
        <w:t xml:space="preserve">wiederholen, bis sie in der Lage sind, </w:t>
      </w:r>
      <w:r w:rsidR="00D4548E">
        <w:t>sie</w:t>
      </w:r>
      <w:r>
        <w:t xml:space="preserve"> einigermaßen fließend und mit der richtigen Sprechmelodie auszusprechen.</w:t>
      </w:r>
    </w:p>
    <w:p w14:paraId="01B10E45" w14:textId="75372EFF" w:rsidR="00702FC9" w:rsidRDefault="00702FC9" w:rsidP="00702FC9">
      <w:pPr>
        <w:pStyle w:val="1"/>
      </w:pPr>
      <w:r>
        <w:rPr>
          <w:rFonts w:hint="eastAsia"/>
        </w:rPr>
        <w:t>P</w:t>
      </w:r>
      <w:r>
        <w:t>roduktive Übungen</w:t>
      </w:r>
      <w:r w:rsidR="00D4548E">
        <w:t>: Stempelrally</w:t>
      </w:r>
    </w:p>
    <w:p w14:paraId="6112D3E3" w14:textId="3D1DBADC" w:rsidR="00BE445D" w:rsidRDefault="00BE445D" w:rsidP="00BE445D">
      <w:r w:rsidRPr="00311E0B">
        <w:rPr>
          <w:bCs/>
        </w:rPr>
        <w:sym w:font="Wingdings" w:char="F034"/>
      </w:r>
      <w:r w:rsidRPr="00311E0B">
        <w:rPr>
          <w:bCs/>
        </w:rPr>
        <w:t xml:space="preserve"> Arbeitsblatt:</w:t>
      </w:r>
      <w:r>
        <w:t xml:space="preserve"> „</w:t>
      </w:r>
      <w:r w:rsidRPr="00BE445D">
        <w:t xml:space="preserve">04 Stempelrally </w:t>
      </w:r>
      <w:r>
        <w:t>–</w:t>
      </w:r>
      <w:r w:rsidRPr="00BE445D">
        <w:t xml:space="preserve"> Sprechmelodie</w:t>
      </w:r>
      <w:r>
        <w:t>“ (Ein A4-Blatt für zwei Lernende)</w:t>
      </w:r>
    </w:p>
    <w:p w14:paraId="62444C3E" w14:textId="1CAC5E7D" w:rsidR="00EB4627" w:rsidRDefault="00EB4627" w:rsidP="00EB4627">
      <w:r>
        <w:sym w:font="Wingdings" w:char="F027"/>
      </w:r>
      <w:r>
        <w:t xml:space="preserve"> Lernziel: Die Lernenden sollen lernen, auch in einer kommunikativen Situation, in der sie spontan Sätze bilden und sich auf Inhalt und For</w:t>
      </w:r>
      <w:r w:rsidR="002F3365">
        <w:t xml:space="preserve">m konzentrieren müssen, auf die Sprechmelodie </w:t>
      </w:r>
      <w:r>
        <w:t xml:space="preserve">zu achten.  </w:t>
      </w:r>
    </w:p>
    <w:p w14:paraId="0A768A64" w14:textId="7D59B98A" w:rsidR="00D4548E" w:rsidRDefault="00D4548E" w:rsidP="00D4548E">
      <w:pPr>
        <w:pStyle w:val="Auflistung1"/>
        <w:ind w:left="360" w:hanging="360"/>
      </w:pPr>
      <w:r>
        <w:t xml:space="preserve">Schreiben sie </w:t>
      </w:r>
      <w:r w:rsidR="00343AAE">
        <w:t xml:space="preserve">ggf. </w:t>
      </w:r>
      <w:r>
        <w:t>diese Redemittel</w:t>
      </w:r>
      <w:r w:rsidR="00343AAE">
        <w:t xml:space="preserve"> zur Vorentlastung</w:t>
      </w:r>
      <w:r>
        <w:t xml:space="preserve"> an die Tafel:</w:t>
      </w:r>
    </w:p>
    <w:p w14:paraId="00A7D3D5" w14:textId="77777777" w:rsidR="00D4548E" w:rsidRPr="005E4FFC" w:rsidRDefault="00D4548E" w:rsidP="00D4548E">
      <w:pPr>
        <w:pStyle w:val="Auflistung2"/>
        <w:ind w:left="721" w:right="240" w:hanging="361"/>
        <w:rPr>
          <w:rStyle w:val="afc"/>
          <w:rFonts w:ascii="Bradley Hand ITC" w:hAnsi="Bradley Hand ITC"/>
          <w:b/>
          <w:i/>
          <w:szCs w:val="40"/>
        </w:rPr>
      </w:pPr>
      <w:r w:rsidRPr="005E4FFC">
        <w:rPr>
          <w:rStyle w:val="afc"/>
          <w:rFonts w:ascii="Bradley Hand ITC" w:hAnsi="Bradley Hand ITC"/>
          <w:b/>
          <w:i/>
          <w:szCs w:val="40"/>
        </w:rPr>
        <w:t>gern – nicht so gern</w:t>
      </w:r>
    </w:p>
    <w:p w14:paraId="41763A04" w14:textId="77777777" w:rsidR="00D4548E" w:rsidRPr="005E4FFC" w:rsidRDefault="00D4548E" w:rsidP="00D4548E">
      <w:pPr>
        <w:pStyle w:val="Auflistung2"/>
        <w:ind w:left="721" w:right="240" w:hanging="361"/>
        <w:rPr>
          <w:rFonts w:ascii="Bradley Hand ITC" w:hAnsi="Bradley Hand ITC"/>
          <w:b/>
        </w:rPr>
      </w:pPr>
      <w:r w:rsidRPr="005E4FFC">
        <w:rPr>
          <w:rFonts w:ascii="Bradley Hand ITC" w:hAnsi="Bradley Hand ITC"/>
          <w:b/>
        </w:rPr>
        <w:t>gut – nicht so gut</w:t>
      </w:r>
    </w:p>
    <w:p w14:paraId="6F9C88AA" w14:textId="77777777" w:rsidR="00D4548E" w:rsidRPr="005E4FFC" w:rsidRDefault="00D4548E" w:rsidP="00D4548E">
      <w:pPr>
        <w:pStyle w:val="Auflistung2"/>
        <w:ind w:left="721" w:right="240" w:hanging="361"/>
        <w:rPr>
          <w:rFonts w:ascii="Bradley Hand ITC" w:hAnsi="Bradley Hand ITC"/>
          <w:b/>
        </w:rPr>
      </w:pPr>
      <w:r w:rsidRPr="005E4FFC">
        <w:rPr>
          <w:rFonts w:ascii="Bradley Hand ITC" w:hAnsi="Bradley Hand ITC"/>
          <w:b/>
        </w:rPr>
        <w:t xml:space="preserve">oft – manchmal – selten – nie </w:t>
      </w:r>
    </w:p>
    <w:p w14:paraId="542EFD0D" w14:textId="569F803A" w:rsidR="00D4548E" w:rsidRDefault="00343AAE" w:rsidP="00343AAE">
      <w:pPr>
        <w:pStyle w:val="Auflistung1"/>
        <w:ind w:left="360" w:hanging="360"/>
      </w:pPr>
      <w:r>
        <w:rPr>
          <w:rFonts w:hint="eastAsia"/>
        </w:rPr>
        <w:t>F</w:t>
      </w:r>
      <w:r>
        <w:t xml:space="preserve">alls nötig können Sie auch ein paar Fragen und Antworten an der Tafel sammeln und dann durch Vor- und Nachsprechen noch einmal üben. </w:t>
      </w:r>
    </w:p>
    <w:p w14:paraId="3B32AD3C" w14:textId="77777777" w:rsidR="00343AAE" w:rsidRPr="004E6C22" w:rsidRDefault="00343AAE" w:rsidP="00343AAE">
      <w:pPr>
        <w:pStyle w:val="berschrift6"/>
      </w:pPr>
      <w:bookmarkStart w:id="1" w:name="_Hlk6770009"/>
      <w:bookmarkStart w:id="2" w:name="_Hlk17227222"/>
      <w:r w:rsidRPr="004E6C22">
        <w:lastRenderedPageBreak/>
        <w:t>Regeln, Spielverlauf</w:t>
      </w:r>
    </w:p>
    <w:p w14:paraId="222CAA45" w14:textId="3DBE86DE" w:rsidR="00343AAE" w:rsidRDefault="00343AAE" w:rsidP="00343AAE">
      <w:pPr>
        <w:pStyle w:val="Auflistung1"/>
        <w:numPr>
          <w:ilvl w:val="0"/>
          <w:numId w:val="1"/>
        </w:numPr>
        <w:ind w:left="360" w:firstLineChars="0" w:hanging="360"/>
      </w:pPr>
      <w:bookmarkStart w:id="3" w:name="_Hlk16951712"/>
      <w:bookmarkStart w:id="4" w:name="_Hlk16958276"/>
      <w:bookmarkEnd w:id="1"/>
      <w:r w:rsidRPr="004E6C22">
        <w:t xml:space="preserve">Die Lernenden </w:t>
      </w:r>
      <w:r>
        <w:t>denken sich Fragen dazu aus, was sie gern oder nicht gern, oft oder selten tun. Dann schreiben Sie den Inhalt der Sätze als Stichpunkte in das Formular: z.</w:t>
      </w:r>
      <w:r>
        <w:rPr>
          <w:bCs/>
        </w:rPr>
        <w:t>B. „Fußball spielen, gern“</w:t>
      </w:r>
      <w:r>
        <w:t>.</w:t>
      </w:r>
      <w:r>
        <w:rPr>
          <w:rFonts w:hint="eastAsia"/>
        </w:rPr>
        <w:t xml:space="preserve"> </w:t>
      </w:r>
      <w:r>
        <w:t xml:space="preserve">Daraufhin gehen sie mit dem Arbeitsblatt im Klassenraum herum und fragen möglichst viele andere. Dabei müssen sie aus den Stichpunkten jedes Mal eine Frage formulieren, z.B. „Spielst du gern Fußball?“ (Es sind natürlich auch negative Fragen erlaubt: „Spielst du auch nicht gern Fußball“ </w:t>
      </w:r>
      <w:r w:rsidRPr="008130AD">
        <w:sym w:font="Wingdings" w:char="F0E0"/>
      </w:r>
      <w:r>
        <w:t xml:space="preserve"> „Doch“ oder „Nein</w:t>
      </w:r>
      <w:r w:rsidR="00BE445D">
        <w:t>“</w:t>
      </w:r>
      <w:r>
        <w:t>)</w:t>
      </w:r>
    </w:p>
    <w:p w14:paraId="268CD9E2" w14:textId="77777777" w:rsidR="00343AAE" w:rsidRPr="004E6C22" w:rsidRDefault="00343AAE" w:rsidP="00343AAE">
      <w:pPr>
        <w:pStyle w:val="Auflistung2"/>
        <w:numPr>
          <w:ilvl w:val="0"/>
          <w:numId w:val="7"/>
        </w:numPr>
        <w:ind w:leftChars="0" w:left="720" w:rightChars="0" w:right="240" w:firstLineChars="0" w:hanging="360"/>
      </w:pPr>
      <w:r>
        <w:t>Wenn die Frage mit „Ja“ beantwortet wird, macht diejenige, die gefragt hat, ein Häkchen (</w:t>
      </w:r>
      <w:r w:rsidRPr="001F6609">
        <w:sym w:font="Wingdings" w:char="F0FC"/>
      </w:r>
      <w:r>
        <w:t>) in ein Kästchen hinter der Frage.</w:t>
      </w:r>
    </w:p>
    <w:p w14:paraId="048F6B27" w14:textId="77777777" w:rsidR="00343AAE" w:rsidRDefault="00343AAE" w:rsidP="00343AAE">
      <w:pPr>
        <w:pStyle w:val="Auflistung1"/>
        <w:numPr>
          <w:ilvl w:val="0"/>
          <w:numId w:val="1"/>
        </w:numPr>
        <w:ind w:left="360" w:firstLineChars="0" w:hanging="360"/>
      </w:pPr>
      <w:r>
        <w:rPr>
          <w:rFonts w:hint="eastAsia"/>
        </w:rPr>
        <w:t>Z</w:t>
      </w:r>
      <w:r>
        <w:t xml:space="preserve">iel ist es möglichst viele andere Lernende zu finden, die mit „Ja“ antworten. </w:t>
      </w:r>
    </w:p>
    <w:p w14:paraId="0D0E658D" w14:textId="77777777" w:rsidR="00343AAE" w:rsidRDefault="00343AAE" w:rsidP="00343AAE">
      <w:pPr>
        <w:pStyle w:val="Auflistung1"/>
        <w:numPr>
          <w:ilvl w:val="0"/>
          <w:numId w:val="1"/>
        </w:numPr>
        <w:ind w:left="360" w:firstLineChars="0" w:hanging="360"/>
      </w:pPr>
      <w:r>
        <w:t>Geben Sie ungefähr alle 2 Minuten das Zeichen, die Partner zu wechseln.</w:t>
      </w:r>
      <w:bookmarkEnd w:id="3"/>
      <w:r>
        <w:t xml:space="preserve"> </w:t>
      </w:r>
    </w:p>
    <w:p w14:paraId="2C5E91B4" w14:textId="77777777" w:rsidR="00BE445D" w:rsidRDefault="00BE445D" w:rsidP="00BE445D"/>
    <w:p w14:paraId="42651711" w14:textId="43086EEC" w:rsidR="00343AAE" w:rsidRPr="00BE445D" w:rsidRDefault="00343AAE" w:rsidP="00D4548E">
      <w:r w:rsidRPr="008214E0">
        <w:sym w:font="Wingdings" w:char="F046"/>
      </w:r>
      <w:r w:rsidRPr="008214E0">
        <w:t xml:space="preserve"> Hinweis:</w:t>
      </w:r>
      <w:r>
        <w:t xml:space="preserve"> Je nach Zeit und Niveau können natürlich auch weniger Fragen formuliert werden.</w:t>
      </w:r>
      <w:bookmarkEnd w:id="2"/>
      <w:bookmarkEnd w:id="4"/>
    </w:p>
    <w:p w14:paraId="29AED076" w14:textId="355E1422" w:rsidR="00D4548E" w:rsidRDefault="00EF7C3D" w:rsidP="00D4548E">
      <w:pPr>
        <w:rPr>
          <w:szCs w:val="40"/>
        </w:rPr>
      </w:pPr>
      <w:r w:rsidRPr="00EF7C3D">
        <w:rPr>
          <w:szCs w:val="40"/>
        </w:rPr>
        <w:sym w:font="Wingdings" w:char="F046"/>
      </w:r>
      <w:r w:rsidRPr="00EF7C3D">
        <w:rPr>
          <w:szCs w:val="40"/>
        </w:rPr>
        <w:t xml:space="preserve"> Tipp:</w:t>
      </w:r>
      <w:r>
        <w:rPr>
          <w:szCs w:val="40"/>
        </w:rPr>
        <w:t xml:space="preserve"> </w:t>
      </w:r>
      <w:r w:rsidR="00D4548E">
        <w:rPr>
          <w:rFonts w:hint="eastAsia"/>
          <w:szCs w:val="40"/>
        </w:rPr>
        <w:t>M</w:t>
      </w:r>
      <w:r w:rsidR="00D4548E">
        <w:rPr>
          <w:szCs w:val="40"/>
        </w:rPr>
        <w:t>an kann auch andere Themen nehmen</w:t>
      </w:r>
      <w:r w:rsidR="00BE445D">
        <w:rPr>
          <w:szCs w:val="40"/>
        </w:rPr>
        <w:t>, die bereits im Unterricht behandelt wurden</w:t>
      </w:r>
      <w:r w:rsidR="00D4548E">
        <w:rPr>
          <w:szCs w:val="40"/>
        </w:rPr>
        <w:t>.</w:t>
      </w:r>
    </w:p>
    <w:p w14:paraId="1F7C22D8" w14:textId="77777777" w:rsidR="00B15F2E" w:rsidRDefault="00B15F2E" w:rsidP="005B604A">
      <w:pPr>
        <w:pStyle w:val="1"/>
        <w:numPr>
          <w:ilvl w:val="0"/>
          <w:numId w:val="0"/>
        </w:numPr>
      </w:pPr>
      <w:r>
        <w:rPr>
          <w:rFonts w:hint="eastAsia"/>
        </w:rPr>
        <w:t>R</w:t>
      </w:r>
      <w:r>
        <w:t>edemittel, Vokabular</w:t>
      </w:r>
    </w:p>
    <w:tbl>
      <w:tblPr>
        <w:tblStyle w:val="af9"/>
        <w:tblW w:w="0" w:type="auto"/>
        <w:tblLook w:val="04A0" w:firstRow="1" w:lastRow="0" w:firstColumn="1" w:lastColumn="0" w:noHBand="0" w:noVBand="1"/>
      </w:tblPr>
      <w:tblGrid>
        <w:gridCol w:w="4634"/>
        <w:gridCol w:w="4634"/>
      </w:tblGrid>
      <w:tr w:rsidR="00B15F2E" w:rsidRPr="005777C7" w14:paraId="17BFEB15" w14:textId="77777777" w:rsidTr="0028465D">
        <w:tc>
          <w:tcPr>
            <w:tcW w:w="4634" w:type="dxa"/>
          </w:tcPr>
          <w:p w14:paraId="785183D8" w14:textId="77777777" w:rsidR="00B15F2E" w:rsidRPr="005777C7" w:rsidRDefault="00B15F2E" w:rsidP="0028465D">
            <w:pPr>
              <w:rPr>
                <w:b/>
              </w:rPr>
            </w:pPr>
            <w:r w:rsidRPr="005777C7">
              <w:rPr>
                <w:b/>
              </w:rPr>
              <w:t>Tätigkeiten Freizeit</w:t>
            </w:r>
          </w:p>
        </w:tc>
        <w:tc>
          <w:tcPr>
            <w:tcW w:w="4634" w:type="dxa"/>
          </w:tcPr>
          <w:p w14:paraId="6A3BEB54" w14:textId="77777777" w:rsidR="00B15F2E" w:rsidRPr="005777C7" w:rsidRDefault="00B15F2E" w:rsidP="0028465D">
            <w:pPr>
              <w:rPr>
                <w:b/>
              </w:rPr>
            </w:pPr>
            <w:r w:rsidRPr="005777C7">
              <w:rPr>
                <w:b/>
              </w:rPr>
              <w:t>Adverbien, Negation</w:t>
            </w:r>
            <w:r>
              <w:rPr>
                <w:b/>
              </w:rPr>
              <w:t>, Fragewörter</w:t>
            </w:r>
          </w:p>
        </w:tc>
      </w:tr>
      <w:tr w:rsidR="00B15F2E" w14:paraId="09064C68" w14:textId="77777777" w:rsidTr="0028465D">
        <w:tc>
          <w:tcPr>
            <w:tcW w:w="4634" w:type="dxa"/>
          </w:tcPr>
          <w:p w14:paraId="38AA37E1" w14:textId="77777777" w:rsidR="00B15F2E" w:rsidRPr="00250EB8" w:rsidRDefault="00B15F2E" w:rsidP="0028465D">
            <w:r w:rsidRPr="00250EB8">
              <w:t>schwimmen</w:t>
            </w:r>
          </w:p>
          <w:p w14:paraId="752E95DE" w14:textId="77777777" w:rsidR="00B15F2E" w:rsidRPr="00250EB8" w:rsidRDefault="00B15F2E" w:rsidP="0028465D">
            <w:r w:rsidRPr="00250EB8">
              <w:rPr>
                <w:rFonts w:hint="eastAsia"/>
              </w:rPr>
              <w:t>s</w:t>
            </w:r>
            <w:r w:rsidRPr="00250EB8">
              <w:t>ingen</w:t>
            </w:r>
          </w:p>
          <w:p w14:paraId="17384B67" w14:textId="77777777" w:rsidR="00B15F2E" w:rsidRPr="00250EB8" w:rsidRDefault="00B15F2E" w:rsidP="0028465D">
            <w:r w:rsidRPr="00250EB8">
              <w:rPr>
                <w:rFonts w:hint="eastAsia"/>
              </w:rPr>
              <w:t>l</w:t>
            </w:r>
            <w:r w:rsidRPr="00250EB8">
              <w:t>esen</w:t>
            </w:r>
          </w:p>
          <w:p w14:paraId="65B17BAB" w14:textId="77777777" w:rsidR="00B15F2E" w:rsidRPr="00250EB8" w:rsidRDefault="00B15F2E" w:rsidP="0028465D">
            <w:r w:rsidRPr="00250EB8">
              <w:rPr>
                <w:rFonts w:hint="eastAsia"/>
              </w:rPr>
              <w:t>t</w:t>
            </w:r>
            <w:r w:rsidRPr="00250EB8">
              <w:t>anzen</w:t>
            </w:r>
          </w:p>
          <w:p w14:paraId="64E23360" w14:textId="77777777" w:rsidR="00B15F2E" w:rsidRPr="00250EB8" w:rsidRDefault="00B15F2E" w:rsidP="0028465D">
            <w:r>
              <w:t>mit Freunden essen gehen</w:t>
            </w:r>
          </w:p>
          <w:p w14:paraId="54D9C510" w14:textId="77777777" w:rsidR="00B15F2E" w:rsidRDefault="00B15F2E" w:rsidP="0028465D">
            <w:r w:rsidRPr="00250EB8">
              <w:rPr>
                <w:rFonts w:hint="eastAsia"/>
              </w:rPr>
              <w:t>T</w:t>
            </w:r>
            <w:r w:rsidRPr="00250EB8">
              <w:t>ennis spielen</w:t>
            </w:r>
          </w:p>
          <w:p w14:paraId="4169D2D3" w14:textId="77777777" w:rsidR="00B15F2E" w:rsidRPr="00250EB8" w:rsidRDefault="00B15F2E" w:rsidP="0028465D">
            <w:r>
              <w:rPr>
                <w:rFonts w:hint="eastAsia"/>
              </w:rPr>
              <w:t>F</w:t>
            </w:r>
            <w:r>
              <w:t>ußball spielen</w:t>
            </w:r>
          </w:p>
          <w:p w14:paraId="13C9C498" w14:textId="77777777" w:rsidR="00B15F2E" w:rsidRPr="00250EB8" w:rsidRDefault="00B15F2E" w:rsidP="0028465D">
            <w:r>
              <w:rPr>
                <w:rFonts w:hint="eastAsia"/>
              </w:rPr>
              <w:t>S</w:t>
            </w:r>
            <w:r>
              <w:t>port machen</w:t>
            </w:r>
          </w:p>
          <w:p w14:paraId="3E87A9D3" w14:textId="77777777" w:rsidR="00B15F2E" w:rsidRPr="00250EB8" w:rsidRDefault="00B15F2E" w:rsidP="0028465D">
            <w:r w:rsidRPr="00250EB8">
              <w:t>ins Kino gehen</w:t>
            </w:r>
          </w:p>
          <w:p w14:paraId="758ADCBD" w14:textId="77777777" w:rsidR="00B15F2E" w:rsidRPr="00250EB8" w:rsidRDefault="00B15F2E" w:rsidP="0028465D">
            <w:r w:rsidRPr="00250EB8">
              <w:rPr>
                <w:rFonts w:hint="eastAsia"/>
              </w:rPr>
              <w:t>e</w:t>
            </w:r>
            <w:r w:rsidRPr="00250EB8">
              <w:t>inkaufen gehen</w:t>
            </w:r>
          </w:p>
          <w:p w14:paraId="6B433DBC" w14:textId="77777777" w:rsidR="00B15F2E" w:rsidRPr="00250EB8" w:rsidRDefault="00B15F2E" w:rsidP="0028465D">
            <w:r w:rsidRPr="00250EB8">
              <w:rPr>
                <w:rFonts w:hint="eastAsia"/>
              </w:rPr>
              <w:t>M</w:t>
            </w:r>
            <w:r w:rsidRPr="00250EB8">
              <w:t>usik hören</w:t>
            </w:r>
          </w:p>
          <w:p w14:paraId="5357BF9D" w14:textId="77777777" w:rsidR="00B15F2E" w:rsidRDefault="00B15F2E" w:rsidP="0028465D">
            <w:r w:rsidRPr="00250EB8">
              <w:rPr>
                <w:rFonts w:hint="eastAsia"/>
              </w:rPr>
              <w:t>M</w:t>
            </w:r>
            <w:r w:rsidRPr="00250EB8">
              <w:t>usik machen</w:t>
            </w:r>
          </w:p>
          <w:p w14:paraId="0DA457E6" w14:textId="363C7372" w:rsidR="00624173" w:rsidRDefault="00624173" w:rsidP="0028465D">
            <w:r>
              <w:t xml:space="preserve">… </w:t>
            </w:r>
          </w:p>
        </w:tc>
        <w:tc>
          <w:tcPr>
            <w:tcW w:w="4634" w:type="dxa"/>
          </w:tcPr>
          <w:p w14:paraId="74CCDD1B" w14:textId="1AE78318" w:rsidR="00B15F2E" w:rsidRDefault="005E4FFC" w:rsidP="0028465D">
            <w:r>
              <w:t xml:space="preserve">(sehr) </w:t>
            </w:r>
            <w:r w:rsidR="00B15F2E" w:rsidRPr="005B604A">
              <w:rPr>
                <w:rFonts w:hint="eastAsia"/>
              </w:rPr>
              <w:t>g</w:t>
            </w:r>
            <w:r w:rsidR="00B15F2E" w:rsidRPr="005B604A">
              <w:t>ern</w:t>
            </w:r>
            <w:r w:rsidR="00B15F2E">
              <w:rPr>
                <w:rFonts w:hint="eastAsia"/>
              </w:rPr>
              <w:t xml:space="preserve"> </w:t>
            </w:r>
            <w:r w:rsidR="00B15F2E">
              <w:t xml:space="preserve">- </w:t>
            </w:r>
            <w:r w:rsidR="00B15F2E">
              <w:rPr>
                <w:rFonts w:hint="eastAsia"/>
              </w:rPr>
              <w:t>n</w:t>
            </w:r>
            <w:r w:rsidR="00B15F2E">
              <w:t>icht (so) gern</w:t>
            </w:r>
          </w:p>
          <w:p w14:paraId="724B4ABE" w14:textId="6447DA2E" w:rsidR="00B15F2E" w:rsidRDefault="00B15F2E" w:rsidP="0028465D">
            <w:r>
              <w:rPr>
                <w:rFonts w:hint="eastAsia"/>
              </w:rPr>
              <w:t>o</w:t>
            </w:r>
            <w:r>
              <w:t xml:space="preserve">ft – manchmal </w:t>
            </w:r>
            <w:r w:rsidR="005E4FFC">
              <w:t xml:space="preserve">– selten </w:t>
            </w:r>
            <w:r>
              <w:t>– nie</w:t>
            </w:r>
          </w:p>
          <w:p w14:paraId="4D7F57A1" w14:textId="273771C3" w:rsidR="00B15F2E" w:rsidRDefault="005E4FFC" w:rsidP="0028465D">
            <w:r>
              <w:t>(</w:t>
            </w:r>
            <w:bookmarkStart w:id="5" w:name="_GoBack"/>
            <w:bookmarkEnd w:id="5"/>
            <w:r>
              <w:t xml:space="preserve">sehr) </w:t>
            </w:r>
            <w:r w:rsidR="00B15F2E">
              <w:rPr>
                <w:rFonts w:hint="eastAsia"/>
              </w:rPr>
              <w:t>g</w:t>
            </w:r>
            <w:r w:rsidR="00B15F2E">
              <w:t>ut – nicht so gut</w:t>
            </w:r>
          </w:p>
          <w:p w14:paraId="1E252704" w14:textId="74F51835" w:rsidR="00624173" w:rsidRDefault="00624173" w:rsidP="0028465D"/>
          <w:p w14:paraId="3A420488" w14:textId="77777777" w:rsidR="00B15F2E" w:rsidRPr="005B604A" w:rsidRDefault="00B15F2E" w:rsidP="0028465D">
            <w:r w:rsidRPr="005B604A">
              <w:rPr>
                <w:rFonts w:hint="eastAsia"/>
              </w:rPr>
              <w:t>W</w:t>
            </w:r>
            <w:r w:rsidRPr="005B604A">
              <w:t>as</w:t>
            </w:r>
          </w:p>
          <w:p w14:paraId="11B4B3E5" w14:textId="77777777" w:rsidR="00B15F2E" w:rsidRDefault="00B15F2E" w:rsidP="0028465D">
            <w:r>
              <w:rPr>
                <w:rFonts w:hint="eastAsia"/>
              </w:rPr>
              <w:t>W</w:t>
            </w:r>
            <w:r>
              <w:t>er</w:t>
            </w:r>
          </w:p>
          <w:p w14:paraId="5C660D8A" w14:textId="77777777" w:rsidR="00B15F2E" w:rsidRDefault="00B15F2E" w:rsidP="0028465D">
            <w:r>
              <w:rPr>
                <w:rFonts w:hint="eastAsia"/>
              </w:rPr>
              <w:t>W</w:t>
            </w:r>
            <w:r>
              <w:t>ie oft</w:t>
            </w:r>
          </w:p>
          <w:p w14:paraId="3857F0EA" w14:textId="77777777" w:rsidR="00B15F2E" w:rsidRDefault="00624173" w:rsidP="0028465D">
            <w:r>
              <w:rPr>
                <w:rFonts w:hint="eastAsia"/>
              </w:rPr>
              <w:t>W</w:t>
            </w:r>
            <w:r>
              <w:t>as für (Musik, Sport, Bücher, Filme)</w:t>
            </w:r>
          </w:p>
          <w:p w14:paraId="52224D8F" w14:textId="185D7C52" w:rsidR="00624173" w:rsidRDefault="00624173" w:rsidP="0028465D">
            <w:r>
              <w:t xml:space="preserve">… </w:t>
            </w:r>
          </w:p>
        </w:tc>
      </w:tr>
    </w:tbl>
    <w:p w14:paraId="51ADE302" w14:textId="77777777" w:rsidR="00B15F2E" w:rsidRPr="001158E1" w:rsidRDefault="00B15F2E" w:rsidP="008B44E9"/>
    <w:sectPr w:rsidR="00B15F2E" w:rsidRPr="001158E1" w:rsidSect="0040439B">
      <w:footerReference w:type="default" r:id="rId15"/>
      <w:pgSz w:w="11906" w:h="16838" w:code="9"/>
      <w:pgMar w:top="1134" w:right="1134" w:bottom="1134" w:left="1134" w:header="0"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38836A" w14:textId="77777777" w:rsidR="00DE2AF4" w:rsidRDefault="00DE2AF4">
      <w:r>
        <w:separator/>
      </w:r>
    </w:p>
  </w:endnote>
  <w:endnote w:type="continuationSeparator" w:id="0">
    <w:p w14:paraId="3CB6CF77" w14:textId="77777777" w:rsidR="00DE2AF4" w:rsidRDefault="00DE2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6A4FF" w14:textId="4BF17052" w:rsidR="00404183" w:rsidRDefault="00404183" w:rsidP="00404183">
    <w:pPr>
      <w:pStyle w:val="a7"/>
      <w:jc w:val="center"/>
    </w:pPr>
    <w:r>
      <w:t xml:space="preserve">- </w:t>
    </w:r>
    <w:r>
      <w:fldChar w:fldCharType="begin"/>
    </w:r>
    <w:r>
      <w:instrText>PAGE   \* MERGEFORMAT</w:instrText>
    </w:r>
    <w:r>
      <w:fldChar w:fldCharType="separate"/>
    </w:r>
    <w:r w:rsidR="005E4FFC" w:rsidRPr="005E4FFC">
      <w:rPr>
        <w:noProof/>
        <w:lang w:val="ja-JP" w:eastAsia="ja-JP"/>
      </w:rPr>
      <w:t>6</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5F9090" w14:textId="77777777" w:rsidR="00DE2AF4" w:rsidRDefault="00DE2AF4">
      <w:r>
        <w:separator/>
      </w:r>
    </w:p>
  </w:footnote>
  <w:footnote w:type="continuationSeparator" w:id="0">
    <w:p w14:paraId="3035B2E3" w14:textId="77777777" w:rsidR="00DE2AF4" w:rsidRDefault="00DE2A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D0B8E"/>
    <w:multiLevelType w:val="hybridMultilevel"/>
    <w:tmpl w:val="CA5A6C26"/>
    <w:lvl w:ilvl="0" w:tplc="5DB20CB0">
      <w:start w:val="1"/>
      <w:numFmt w:val="bullet"/>
      <w:pStyle w:val="DialogB"/>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82B6BCF"/>
    <w:multiLevelType w:val="multilevel"/>
    <w:tmpl w:val="46B6351C"/>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neu"/>
      <w:lvlText w:val="%1.%2.%3.%4.%5"/>
      <w:lvlJc w:val="left"/>
      <w:pPr>
        <w:ind w:left="1008" w:hanging="1008"/>
      </w:pPr>
      <w:rPr>
        <w:rFonts w:hint="default"/>
      </w:rPr>
    </w:lvl>
    <w:lvl w:ilvl="5">
      <w:start w:val="1"/>
      <w:numFmt w:val="none"/>
      <w:lvlRestart w:val="0"/>
      <w:pStyle w:val="6"/>
      <w:suff w:val="nothing"/>
      <w:lvlText w:val=""/>
      <w:lvlJc w:val="left"/>
      <w:pPr>
        <w:ind w:left="0" w:firstLine="0"/>
      </w:pPr>
      <w:rPr>
        <w:rFonts w:hint="default"/>
      </w:rPr>
    </w:lvl>
    <w:lvl w:ilvl="6">
      <w:start w:val="1"/>
      <w:numFmt w:val="decimal"/>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D2E14E1"/>
    <w:multiLevelType w:val="hybridMultilevel"/>
    <w:tmpl w:val="F21A8AA6"/>
    <w:lvl w:ilvl="0" w:tplc="E5A202A6">
      <w:start w:val="1"/>
      <w:numFmt w:val="bullet"/>
      <w:pStyle w:val="Auflistung2"/>
      <w:lvlText w:val=""/>
      <w:lvlJc w:val="left"/>
      <w:pPr>
        <w:ind w:left="2700" w:hanging="420"/>
      </w:pPr>
      <w:rPr>
        <w:rFonts w:ascii="Wingdings" w:hAnsi="Wingdings" w:hint="default"/>
        <w:sz w:val="21"/>
      </w:rPr>
    </w:lvl>
    <w:lvl w:ilvl="1" w:tplc="71E60E9A">
      <w:start w:val="1"/>
      <w:numFmt w:val="bullet"/>
      <w:pStyle w:val="Auflistung3"/>
      <w:lvlText w:val=""/>
      <w:lvlJc w:val="left"/>
      <w:pPr>
        <w:ind w:left="3120" w:hanging="420"/>
      </w:pPr>
      <w:rPr>
        <w:rFonts w:ascii="Wingdings" w:hAnsi="Wingdings" w:hint="default"/>
      </w:rPr>
    </w:lvl>
    <w:lvl w:ilvl="2" w:tplc="0409000D" w:tentative="1">
      <w:start w:val="1"/>
      <w:numFmt w:val="bullet"/>
      <w:lvlText w:val=""/>
      <w:lvlJc w:val="left"/>
      <w:pPr>
        <w:ind w:left="3540" w:hanging="420"/>
      </w:pPr>
      <w:rPr>
        <w:rFonts w:ascii="Wingdings" w:hAnsi="Wingdings" w:hint="default"/>
      </w:rPr>
    </w:lvl>
    <w:lvl w:ilvl="3" w:tplc="04090001" w:tentative="1">
      <w:start w:val="1"/>
      <w:numFmt w:val="bullet"/>
      <w:lvlText w:val=""/>
      <w:lvlJc w:val="left"/>
      <w:pPr>
        <w:ind w:left="3960" w:hanging="420"/>
      </w:pPr>
      <w:rPr>
        <w:rFonts w:ascii="Wingdings" w:hAnsi="Wingdings" w:hint="default"/>
      </w:rPr>
    </w:lvl>
    <w:lvl w:ilvl="4" w:tplc="0409000B" w:tentative="1">
      <w:start w:val="1"/>
      <w:numFmt w:val="bullet"/>
      <w:lvlText w:val=""/>
      <w:lvlJc w:val="left"/>
      <w:pPr>
        <w:ind w:left="4380" w:hanging="420"/>
      </w:pPr>
      <w:rPr>
        <w:rFonts w:ascii="Wingdings" w:hAnsi="Wingdings" w:hint="default"/>
      </w:rPr>
    </w:lvl>
    <w:lvl w:ilvl="5" w:tplc="0409000D" w:tentative="1">
      <w:start w:val="1"/>
      <w:numFmt w:val="bullet"/>
      <w:lvlText w:val=""/>
      <w:lvlJc w:val="left"/>
      <w:pPr>
        <w:ind w:left="4800" w:hanging="420"/>
      </w:pPr>
      <w:rPr>
        <w:rFonts w:ascii="Wingdings" w:hAnsi="Wingdings" w:hint="default"/>
      </w:rPr>
    </w:lvl>
    <w:lvl w:ilvl="6" w:tplc="04090001" w:tentative="1">
      <w:start w:val="1"/>
      <w:numFmt w:val="bullet"/>
      <w:lvlText w:val=""/>
      <w:lvlJc w:val="left"/>
      <w:pPr>
        <w:ind w:left="5220" w:hanging="420"/>
      </w:pPr>
      <w:rPr>
        <w:rFonts w:ascii="Wingdings" w:hAnsi="Wingdings" w:hint="default"/>
      </w:rPr>
    </w:lvl>
    <w:lvl w:ilvl="7" w:tplc="0409000B" w:tentative="1">
      <w:start w:val="1"/>
      <w:numFmt w:val="bullet"/>
      <w:lvlText w:val=""/>
      <w:lvlJc w:val="left"/>
      <w:pPr>
        <w:ind w:left="5640" w:hanging="420"/>
      </w:pPr>
      <w:rPr>
        <w:rFonts w:ascii="Wingdings" w:hAnsi="Wingdings" w:hint="default"/>
      </w:rPr>
    </w:lvl>
    <w:lvl w:ilvl="8" w:tplc="0409000D" w:tentative="1">
      <w:start w:val="1"/>
      <w:numFmt w:val="bullet"/>
      <w:lvlText w:val=""/>
      <w:lvlJc w:val="left"/>
      <w:pPr>
        <w:ind w:left="6060" w:hanging="420"/>
      </w:pPr>
      <w:rPr>
        <w:rFonts w:ascii="Wingdings" w:hAnsi="Wingdings" w:hint="default"/>
      </w:rPr>
    </w:lvl>
  </w:abstractNum>
  <w:abstractNum w:abstractNumId="3" w15:restartNumberingAfterBreak="0">
    <w:nsid w:val="2A5778B7"/>
    <w:multiLevelType w:val="hybridMultilevel"/>
    <w:tmpl w:val="ECAAD910"/>
    <w:lvl w:ilvl="0" w:tplc="C8A4B272">
      <w:start w:val="1"/>
      <w:numFmt w:val="bullet"/>
      <w:pStyle w:val="DialogA"/>
      <w:lvlText w:val="Ⓐ"/>
      <w:lvlJc w:val="left"/>
      <w:pPr>
        <w:tabs>
          <w:tab w:val="num" w:pos="420"/>
        </w:tabs>
        <w:ind w:left="420" w:hanging="420"/>
      </w:pPr>
      <w:rPr>
        <w:rFonts w:ascii="ＭＳ 明朝" w:eastAsia="ＭＳ 明朝" w:hAnsi="ＭＳ 明朝" w:hint="eastAsia"/>
        <w:b w:val="0"/>
        <w:i w:val="0"/>
        <w:shadow/>
        <w:emboss w:val="0"/>
        <w:imprint w:val="0"/>
        <w:color w:val="auto"/>
        <w:sz w:val="24"/>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E1D0CC7"/>
    <w:multiLevelType w:val="hybridMultilevel"/>
    <w:tmpl w:val="3EA6FB72"/>
    <w:lvl w:ilvl="0" w:tplc="E3C6AE18">
      <w:start w:val="1"/>
      <w:numFmt w:val="bullet"/>
      <w:pStyle w:val="Auflistung1"/>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54057F68"/>
    <w:multiLevelType w:val="hybridMultilevel"/>
    <w:tmpl w:val="50B826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DD04471"/>
    <w:multiLevelType w:val="multilevel"/>
    <w:tmpl w:val="0409001F"/>
    <w:styleLink w:val="10"/>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 w15:restartNumberingAfterBreak="0">
    <w:nsid w:val="5E0E0E40"/>
    <w:multiLevelType w:val="hybridMultilevel"/>
    <w:tmpl w:val="123ABF92"/>
    <w:lvl w:ilvl="0" w:tplc="F852E776">
      <w:start w:val="1"/>
      <w:numFmt w:val="decimal"/>
      <w:pStyle w:val="Aufzhlung"/>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6"/>
  </w:num>
  <w:num w:numId="3">
    <w:abstractNumId w:val="7"/>
  </w:num>
  <w:num w:numId="4">
    <w:abstractNumId w:val="3"/>
  </w:num>
  <w:num w:numId="5">
    <w:abstractNumId w:val="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
  </w:num>
  <w:num w:numId="9">
    <w:abstractNumId w:val="2"/>
  </w:num>
  <w:num w:numId="10">
    <w:abstractNumId w:val="4"/>
  </w:num>
  <w:num w:numId="11">
    <w:abstractNumId w:val="4"/>
  </w:num>
  <w:num w:numId="12">
    <w:abstractNumId w:val="4"/>
  </w:num>
  <w:num w:numId="13">
    <w:abstractNumId w:val="4"/>
  </w:num>
  <w:num w:numId="14">
    <w:abstractNumId w:val="4"/>
  </w:num>
  <w:num w:numId="15">
    <w:abstractNumId w:val="2"/>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2"/>
  </w:num>
  <w:num w:numId="24">
    <w:abstractNumId w:val="7"/>
  </w:num>
  <w:num w:numId="25">
    <w:abstractNumId w:val="3"/>
  </w:num>
  <w:num w:numId="26">
    <w:abstractNumId w:val="0"/>
  </w:num>
  <w:num w:numId="27">
    <w:abstractNumId w:val="6"/>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num>
  <w:num w:numId="31">
    <w:abstractNumId w:val="2"/>
  </w:num>
  <w:num w:numId="32">
    <w:abstractNumId w:val="2"/>
  </w:num>
  <w:num w:numId="33">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embedSystemFonts/>
  <w:bordersDoNotSurroundHeader/>
  <w:bordersDoNotSurroundFooter/>
  <w:activeWritingStyle w:appName="MSWord" w:lang="ja-JP" w:vendorID="64" w:dllVersion="5" w:nlCheck="1" w:checkStyle="1"/>
  <w:activeWritingStyle w:appName="MSWord" w:lang="en-US" w:vendorID="64" w:dllVersion="6" w:nlCheck="1" w:checkStyle="1"/>
  <w:activeWritingStyle w:appName="MSWord" w:lang="de-DE" w:vendorID="64" w:dllVersion="6" w:nlCheck="1" w:checkStyle="0"/>
  <w:activeWritingStyle w:appName="MSWord" w:lang="en-US" w:vendorID="64" w:dllVersion="5"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autoHyphenation/>
  <w:hyphenationZone w:val="357"/>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7407B"/>
    <w:rsid w:val="0000242D"/>
    <w:rsid w:val="00010C25"/>
    <w:rsid w:val="00010DB2"/>
    <w:rsid w:val="00013A07"/>
    <w:rsid w:val="0001428C"/>
    <w:rsid w:val="00017052"/>
    <w:rsid w:val="000174B9"/>
    <w:rsid w:val="00067DEB"/>
    <w:rsid w:val="00082E87"/>
    <w:rsid w:val="00090FB9"/>
    <w:rsid w:val="00094B72"/>
    <w:rsid w:val="00094CDA"/>
    <w:rsid w:val="00095549"/>
    <w:rsid w:val="000A4486"/>
    <w:rsid w:val="000A495F"/>
    <w:rsid w:val="000C2DCE"/>
    <w:rsid w:val="000C5971"/>
    <w:rsid w:val="000E0A98"/>
    <w:rsid w:val="000E1795"/>
    <w:rsid w:val="000E65A2"/>
    <w:rsid w:val="000F71AF"/>
    <w:rsid w:val="0010194E"/>
    <w:rsid w:val="00111247"/>
    <w:rsid w:val="00112B75"/>
    <w:rsid w:val="001133AC"/>
    <w:rsid w:val="00161671"/>
    <w:rsid w:val="00166CE5"/>
    <w:rsid w:val="00172788"/>
    <w:rsid w:val="001735C4"/>
    <w:rsid w:val="00174B19"/>
    <w:rsid w:val="0018225D"/>
    <w:rsid w:val="00185B4C"/>
    <w:rsid w:val="00193497"/>
    <w:rsid w:val="001A35B2"/>
    <w:rsid w:val="001A43F9"/>
    <w:rsid w:val="001B0335"/>
    <w:rsid w:val="001B372E"/>
    <w:rsid w:val="001B6B8E"/>
    <w:rsid w:val="001D0FE6"/>
    <w:rsid w:val="001D2588"/>
    <w:rsid w:val="001D342B"/>
    <w:rsid w:val="001E0589"/>
    <w:rsid w:val="001F0289"/>
    <w:rsid w:val="001F1F9F"/>
    <w:rsid w:val="00210D3A"/>
    <w:rsid w:val="00211491"/>
    <w:rsid w:val="00223895"/>
    <w:rsid w:val="00251C60"/>
    <w:rsid w:val="002665F4"/>
    <w:rsid w:val="00266FF6"/>
    <w:rsid w:val="00267A50"/>
    <w:rsid w:val="00274AC0"/>
    <w:rsid w:val="00275E36"/>
    <w:rsid w:val="00280367"/>
    <w:rsid w:val="00283E89"/>
    <w:rsid w:val="002927AB"/>
    <w:rsid w:val="00295E0B"/>
    <w:rsid w:val="00296274"/>
    <w:rsid w:val="002A1454"/>
    <w:rsid w:val="002A53BF"/>
    <w:rsid w:val="002B2BCE"/>
    <w:rsid w:val="002B4536"/>
    <w:rsid w:val="002B6281"/>
    <w:rsid w:val="002C40F4"/>
    <w:rsid w:val="002C4B6B"/>
    <w:rsid w:val="002C7C03"/>
    <w:rsid w:val="002D2DD6"/>
    <w:rsid w:val="002D7A1C"/>
    <w:rsid w:val="002F3365"/>
    <w:rsid w:val="002F375B"/>
    <w:rsid w:val="00302460"/>
    <w:rsid w:val="0030402C"/>
    <w:rsid w:val="003073BC"/>
    <w:rsid w:val="00312D7F"/>
    <w:rsid w:val="003140FE"/>
    <w:rsid w:val="00315B00"/>
    <w:rsid w:val="003233AF"/>
    <w:rsid w:val="00324899"/>
    <w:rsid w:val="003252CE"/>
    <w:rsid w:val="00340037"/>
    <w:rsid w:val="00343AAE"/>
    <w:rsid w:val="00346C81"/>
    <w:rsid w:val="00361C7D"/>
    <w:rsid w:val="003677C5"/>
    <w:rsid w:val="00370829"/>
    <w:rsid w:val="0037786A"/>
    <w:rsid w:val="00387C54"/>
    <w:rsid w:val="00390E7E"/>
    <w:rsid w:val="00390F6E"/>
    <w:rsid w:val="00391B37"/>
    <w:rsid w:val="003A4106"/>
    <w:rsid w:val="003A5C22"/>
    <w:rsid w:val="003B025D"/>
    <w:rsid w:val="003B60ED"/>
    <w:rsid w:val="003C3D20"/>
    <w:rsid w:val="003D1BBC"/>
    <w:rsid w:val="003E5B86"/>
    <w:rsid w:val="003F198C"/>
    <w:rsid w:val="003F3C11"/>
    <w:rsid w:val="003F55E2"/>
    <w:rsid w:val="003F6497"/>
    <w:rsid w:val="00401CB7"/>
    <w:rsid w:val="00404183"/>
    <w:rsid w:val="0040439B"/>
    <w:rsid w:val="0040608B"/>
    <w:rsid w:val="00411943"/>
    <w:rsid w:val="00412609"/>
    <w:rsid w:val="00420D44"/>
    <w:rsid w:val="00432DEB"/>
    <w:rsid w:val="00440D70"/>
    <w:rsid w:val="00450CD8"/>
    <w:rsid w:val="004525FA"/>
    <w:rsid w:val="00456355"/>
    <w:rsid w:val="00460E6A"/>
    <w:rsid w:val="004611D7"/>
    <w:rsid w:val="00461C6F"/>
    <w:rsid w:val="004642BE"/>
    <w:rsid w:val="0046713D"/>
    <w:rsid w:val="004703B2"/>
    <w:rsid w:val="00481379"/>
    <w:rsid w:val="004879CA"/>
    <w:rsid w:val="00491569"/>
    <w:rsid w:val="0049212F"/>
    <w:rsid w:val="00492583"/>
    <w:rsid w:val="004A5C95"/>
    <w:rsid w:val="004B183C"/>
    <w:rsid w:val="004B542B"/>
    <w:rsid w:val="004D5A39"/>
    <w:rsid w:val="004E332E"/>
    <w:rsid w:val="004E3E7E"/>
    <w:rsid w:val="004F129B"/>
    <w:rsid w:val="004F7CCA"/>
    <w:rsid w:val="00510ADC"/>
    <w:rsid w:val="00511F39"/>
    <w:rsid w:val="00515231"/>
    <w:rsid w:val="00517AE8"/>
    <w:rsid w:val="00525382"/>
    <w:rsid w:val="00525EF1"/>
    <w:rsid w:val="005362B0"/>
    <w:rsid w:val="00550996"/>
    <w:rsid w:val="005638B3"/>
    <w:rsid w:val="005641EE"/>
    <w:rsid w:val="005653EC"/>
    <w:rsid w:val="00565535"/>
    <w:rsid w:val="00571B8F"/>
    <w:rsid w:val="00577A8E"/>
    <w:rsid w:val="005830AF"/>
    <w:rsid w:val="00587564"/>
    <w:rsid w:val="00590654"/>
    <w:rsid w:val="00591D2B"/>
    <w:rsid w:val="00593595"/>
    <w:rsid w:val="005A1AD4"/>
    <w:rsid w:val="005B604A"/>
    <w:rsid w:val="005D2B6D"/>
    <w:rsid w:val="005D30D9"/>
    <w:rsid w:val="005D3851"/>
    <w:rsid w:val="005E4FFC"/>
    <w:rsid w:val="005E5E67"/>
    <w:rsid w:val="005F0D42"/>
    <w:rsid w:val="00607736"/>
    <w:rsid w:val="0061387C"/>
    <w:rsid w:val="00624173"/>
    <w:rsid w:val="00630DFF"/>
    <w:rsid w:val="006372A0"/>
    <w:rsid w:val="00653F66"/>
    <w:rsid w:val="00654565"/>
    <w:rsid w:val="00673FFE"/>
    <w:rsid w:val="0067407B"/>
    <w:rsid w:val="00681280"/>
    <w:rsid w:val="00691C51"/>
    <w:rsid w:val="00691FFB"/>
    <w:rsid w:val="00692F94"/>
    <w:rsid w:val="006A6AD8"/>
    <w:rsid w:val="006A6DA1"/>
    <w:rsid w:val="006C4FC4"/>
    <w:rsid w:val="006D3C07"/>
    <w:rsid w:val="006D3C1D"/>
    <w:rsid w:val="006F0D41"/>
    <w:rsid w:val="00702FC9"/>
    <w:rsid w:val="007113DB"/>
    <w:rsid w:val="00724EAF"/>
    <w:rsid w:val="00736F6E"/>
    <w:rsid w:val="00741DBA"/>
    <w:rsid w:val="0074227F"/>
    <w:rsid w:val="00745EC0"/>
    <w:rsid w:val="007530C2"/>
    <w:rsid w:val="007544E4"/>
    <w:rsid w:val="00754DC3"/>
    <w:rsid w:val="00766F04"/>
    <w:rsid w:val="00780DA0"/>
    <w:rsid w:val="00792051"/>
    <w:rsid w:val="00793826"/>
    <w:rsid w:val="007A0E37"/>
    <w:rsid w:val="007B6A6D"/>
    <w:rsid w:val="007C46F0"/>
    <w:rsid w:val="007C4B1D"/>
    <w:rsid w:val="007D3706"/>
    <w:rsid w:val="007D5B75"/>
    <w:rsid w:val="007E5101"/>
    <w:rsid w:val="00813B7C"/>
    <w:rsid w:val="00823DC2"/>
    <w:rsid w:val="008402C6"/>
    <w:rsid w:val="00853DC7"/>
    <w:rsid w:val="00873A6E"/>
    <w:rsid w:val="00874964"/>
    <w:rsid w:val="0087685C"/>
    <w:rsid w:val="00881717"/>
    <w:rsid w:val="00883F39"/>
    <w:rsid w:val="00885944"/>
    <w:rsid w:val="008B44E9"/>
    <w:rsid w:val="008B7727"/>
    <w:rsid w:val="008D0EF4"/>
    <w:rsid w:val="008F1E78"/>
    <w:rsid w:val="0090699C"/>
    <w:rsid w:val="00910FBA"/>
    <w:rsid w:val="009452CD"/>
    <w:rsid w:val="009470A6"/>
    <w:rsid w:val="00951EB2"/>
    <w:rsid w:val="009634E8"/>
    <w:rsid w:val="00964535"/>
    <w:rsid w:val="00966435"/>
    <w:rsid w:val="00975FB5"/>
    <w:rsid w:val="0098709D"/>
    <w:rsid w:val="00987D95"/>
    <w:rsid w:val="00990A89"/>
    <w:rsid w:val="009A746C"/>
    <w:rsid w:val="009C3D12"/>
    <w:rsid w:val="009C7B1E"/>
    <w:rsid w:val="009D7D42"/>
    <w:rsid w:val="009E0367"/>
    <w:rsid w:val="00A25444"/>
    <w:rsid w:val="00A255FD"/>
    <w:rsid w:val="00A42B85"/>
    <w:rsid w:val="00A430F8"/>
    <w:rsid w:val="00A4458B"/>
    <w:rsid w:val="00A46534"/>
    <w:rsid w:val="00A54E57"/>
    <w:rsid w:val="00A65216"/>
    <w:rsid w:val="00A7598B"/>
    <w:rsid w:val="00A84B8A"/>
    <w:rsid w:val="00AA3486"/>
    <w:rsid w:val="00AA6402"/>
    <w:rsid w:val="00AB0008"/>
    <w:rsid w:val="00AB4D10"/>
    <w:rsid w:val="00AC0426"/>
    <w:rsid w:val="00AC072C"/>
    <w:rsid w:val="00AD3CD6"/>
    <w:rsid w:val="00AD69D5"/>
    <w:rsid w:val="00AE75B5"/>
    <w:rsid w:val="00B15F2E"/>
    <w:rsid w:val="00B253BA"/>
    <w:rsid w:val="00B3234C"/>
    <w:rsid w:val="00B4615E"/>
    <w:rsid w:val="00B54A54"/>
    <w:rsid w:val="00B6020D"/>
    <w:rsid w:val="00B811C1"/>
    <w:rsid w:val="00B82DB5"/>
    <w:rsid w:val="00BA29E4"/>
    <w:rsid w:val="00BB5FE3"/>
    <w:rsid w:val="00BC0291"/>
    <w:rsid w:val="00BC370F"/>
    <w:rsid w:val="00BC3A05"/>
    <w:rsid w:val="00BD3AF9"/>
    <w:rsid w:val="00BD3C42"/>
    <w:rsid w:val="00BD4057"/>
    <w:rsid w:val="00BE445D"/>
    <w:rsid w:val="00BF1B12"/>
    <w:rsid w:val="00BF2E36"/>
    <w:rsid w:val="00BF448F"/>
    <w:rsid w:val="00BF5155"/>
    <w:rsid w:val="00C26E88"/>
    <w:rsid w:val="00C35509"/>
    <w:rsid w:val="00C4194B"/>
    <w:rsid w:val="00C44D6E"/>
    <w:rsid w:val="00C52B49"/>
    <w:rsid w:val="00C66936"/>
    <w:rsid w:val="00C71997"/>
    <w:rsid w:val="00C84BC0"/>
    <w:rsid w:val="00C93CFF"/>
    <w:rsid w:val="00C96B54"/>
    <w:rsid w:val="00CD2054"/>
    <w:rsid w:val="00CD5661"/>
    <w:rsid w:val="00CF18BE"/>
    <w:rsid w:val="00CF3833"/>
    <w:rsid w:val="00CF69CC"/>
    <w:rsid w:val="00CF6D47"/>
    <w:rsid w:val="00D049B2"/>
    <w:rsid w:val="00D05F29"/>
    <w:rsid w:val="00D12361"/>
    <w:rsid w:val="00D16B2B"/>
    <w:rsid w:val="00D20645"/>
    <w:rsid w:val="00D23630"/>
    <w:rsid w:val="00D4548E"/>
    <w:rsid w:val="00D4607E"/>
    <w:rsid w:val="00D53487"/>
    <w:rsid w:val="00D577FE"/>
    <w:rsid w:val="00D57A9D"/>
    <w:rsid w:val="00D627C4"/>
    <w:rsid w:val="00D65D18"/>
    <w:rsid w:val="00D94DC6"/>
    <w:rsid w:val="00D95210"/>
    <w:rsid w:val="00DB370F"/>
    <w:rsid w:val="00DE2AF4"/>
    <w:rsid w:val="00DF6C1A"/>
    <w:rsid w:val="00E0342E"/>
    <w:rsid w:val="00E118AF"/>
    <w:rsid w:val="00E122C8"/>
    <w:rsid w:val="00E16C1B"/>
    <w:rsid w:val="00E22FAD"/>
    <w:rsid w:val="00E30018"/>
    <w:rsid w:val="00E61489"/>
    <w:rsid w:val="00E74E1C"/>
    <w:rsid w:val="00E75568"/>
    <w:rsid w:val="00E75FB8"/>
    <w:rsid w:val="00E933D6"/>
    <w:rsid w:val="00EB2C29"/>
    <w:rsid w:val="00EB4627"/>
    <w:rsid w:val="00EB583B"/>
    <w:rsid w:val="00ED4364"/>
    <w:rsid w:val="00ED667C"/>
    <w:rsid w:val="00ED77C9"/>
    <w:rsid w:val="00EF1C3E"/>
    <w:rsid w:val="00EF7C3D"/>
    <w:rsid w:val="00F06F89"/>
    <w:rsid w:val="00F16A93"/>
    <w:rsid w:val="00F3470C"/>
    <w:rsid w:val="00F447D3"/>
    <w:rsid w:val="00F61C53"/>
    <w:rsid w:val="00F645F1"/>
    <w:rsid w:val="00F77350"/>
    <w:rsid w:val="00F962BD"/>
    <w:rsid w:val="00FA369F"/>
    <w:rsid w:val="00FC20C0"/>
    <w:rsid w:val="00FD2BE2"/>
    <w:rsid w:val="00FD3C55"/>
    <w:rsid w:val="00FE0FC5"/>
    <w:rsid w:val="00FF25AC"/>
    <w:rsid w:val="00FF7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12FE53B"/>
  <w15:chartTrackingRefBased/>
  <w15:docId w15:val="{A61629E8-F2CC-4AA6-A2AD-84DFC5907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semiHidden="1" w:uiPriority="12"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3"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Standard ohne alles"/>
    <w:qFormat/>
    <w:rsid w:val="007113DB"/>
    <w:pPr>
      <w:spacing w:before="60" w:after="60" w:line="360" w:lineRule="atLeast"/>
      <w:jc w:val="both"/>
    </w:pPr>
    <w:rPr>
      <w:rFonts w:ascii="Times New Roman" w:hAnsi="Times New Roman" w:cstheme="minorBidi"/>
      <w:sz w:val="24"/>
      <w:szCs w:val="22"/>
      <w:lang w:val="de-DE" w:eastAsia="en-US" w:bidi="en-US"/>
    </w:rPr>
  </w:style>
  <w:style w:type="paragraph" w:styleId="1">
    <w:name w:val="heading 1"/>
    <w:basedOn w:val="a"/>
    <w:next w:val="a"/>
    <w:qFormat/>
    <w:rsid w:val="007113DB"/>
    <w:pPr>
      <w:keepNext/>
      <w:numPr>
        <w:numId w:val="28"/>
      </w:numPr>
      <w:tabs>
        <w:tab w:val="left" w:pos="567"/>
      </w:tabs>
      <w:spacing w:before="720" w:after="360" w:line="400" w:lineRule="exact"/>
      <w:contextualSpacing/>
      <w:jc w:val="left"/>
      <w:outlineLvl w:val="0"/>
    </w:pPr>
    <w:rPr>
      <w:rFonts w:asciiTheme="majorHAnsi" w:eastAsiaTheme="majorEastAsia" w:hAnsiTheme="majorHAnsi" w:cstheme="majorBidi"/>
      <w:b/>
      <w:bCs/>
      <w:kern w:val="28"/>
      <w:sz w:val="36"/>
      <w:szCs w:val="28"/>
    </w:rPr>
  </w:style>
  <w:style w:type="paragraph" w:styleId="2">
    <w:name w:val="heading 2"/>
    <w:basedOn w:val="a"/>
    <w:next w:val="a"/>
    <w:qFormat/>
    <w:rsid w:val="007113DB"/>
    <w:pPr>
      <w:keepNext/>
      <w:numPr>
        <w:ilvl w:val="1"/>
        <w:numId w:val="28"/>
      </w:numPr>
      <w:spacing w:before="600" w:after="240" w:line="400" w:lineRule="exact"/>
      <w:contextualSpacing/>
      <w:jc w:val="left"/>
      <w:outlineLvl w:val="1"/>
    </w:pPr>
    <w:rPr>
      <w:rFonts w:asciiTheme="majorHAnsi" w:eastAsiaTheme="majorEastAsia" w:hAnsiTheme="majorHAnsi" w:cstheme="majorBidi"/>
      <w:b/>
      <w:bCs/>
      <w:sz w:val="32"/>
      <w:szCs w:val="26"/>
    </w:rPr>
  </w:style>
  <w:style w:type="paragraph" w:styleId="3">
    <w:name w:val="heading 3"/>
    <w:basedOn w:val="a"/>
    <w:next w:val="a"/>
    <w:uiPriority w:val="9"/>
    <w:rsid w:val="007113DB"/>
    <w:pPr>
      <w:keepNext/>
      <w:numPr>
        <w:ilvl w:val="2"/>
        <w:numId w:val="28"/>
      </w:numPr>
      <w:spacing w:before="480" w:after="120" w:line="240" w:lineRule="auto"/>
      <w:jc w:val="left"/>
      <w:outlineLvl w:val="2"/>
    </w:pPr>
    <w:rPr>
      <w:rFonts w:asciiTheme="majorHAnsi" w:eastAsiaTheme="majorEastAsia" w:hAnsiTheme="majorHAnsi" w:cstheme="majorBidi"/>
      <w:b/>
      <w:bCs/>
      <w:sz w:val="28"/>
    </w:rPr>
  </w:style>
  <w:style w:type="paragraph" w:styleId="4">
    <w:name w:val="heading 4"/>
    <w:basedOn w:val="a"/>
    <w:next w:val="a"/>
    <w:qFormat/>
    <w:rsid w:val="007113DB"/>
    <w:pPr>
      <w:keepNext/>
      <w:numPr>
        <w:ilvl w:val="3"/>
        <w:numId w:val="28"/>
      </w:numPr>
      <w:spacing w:before="360" w:after="0" w:line="240" w:lineRule="auto"/>
      <w:jc w:val="left"/>
      <w:outlineLvl w:val="3"/>
    </w:pPr>
    <w:rPr>
      <w:rFonts w:asciiTheme="majorHAnsi" w:eastAsiaTheme="majorEastAsia" w:hAnsiTheme="majorHAnsi" w:cstheme="majorBidi"/>
      <w:b/>
      <w:bCs/>
      <w:iCs/>
    </w:rPr>
  </w:style>
  <w:style w:type="paragraph" w:styleId="5">
    <w:name w:val="heading 5"/>
    <w:basedOn w:val="a"/>
    <w:next w:val="a"/>
    <w:link w:val="50"/>
    <w:uiPriority w:val="12"/>
    <w:unhideWhenUsed/>
    <w:rsid w:val="007113DB"/>
    <w:pPr>
      <w:spacing w:before="200" w:after="0"/>
      <w:outlineLvl w:val="4"/>
    </w:pPr>
    <w:rPr>
      <w:rFonts w:asciiTheme="majorHAnsi" w:eastAsiaTheme="majorEastAsia" w:hAnsiTheme="majorHAnsi" w:cstheme="majorBidi"/>
      <w:b/>
      <w:bCs/>
      <w:color w:val="404040" w:themeColor="text1" w:themeTint="BF"/>
      <w:szCs w:val="40"/>
    </w:rPr>
  </w:style>
  <w:style w:type="paragraph" w:styleId="6">
    <w:name w:val="heading 6"/>
    <w:aliases w:val="Überschrift für Verzeichnisse"/>
    <w:basedOn w:val="1"/>
    <w:next w:val="a"/>
    <w:link w:val="60"/>
    <w:uiPriority w:val="12"/>
    <w:rsid w:val="007113DB"/>
    <w:pPr>
      <w:numPr>
        <w:ilvl w:val="5"/>
      </w:numPr>
      <w:outlineLvl w:val="5"/>
    </w:pPr>
    <w:rPr>
      <w:bCs w:val="0"/>
      <w:iCs/>
    </w:rPr>
  </w:style>
  <w:style w:type="paragraph" w:styleId="7">
    <w:name w:val="heading 7"/>
    <w:basedOn w:val="1"/>
    <w:next w:val="a"/>
    <w:link w:val="70"/>
    <w:uiPriority w:val="12"/>
    <w:rsid w:val="007113DB"/>
    <w:pPr>
      <w:numPr>
        <w:numId w:val="0"/>
      </w:numPr>
      <w:tabs>
        <w:tab w:val="clear" w:pos="567"/>
        <w:tab w:val="left" w:pos="851"/>
      </w:tabs>
      <w:outlineLvl w:val="6"/>
    </w:pPr>
    <w:rPr>
      <w:iCs/>
    </w:rPr>
  </w:style>
  <w:style w:type="paragraph" w:styleId="8">
    <w:name w:val="heading 8"/>
    <w:basedOn w:val="2"/>
    <w:next w:val="a"/>
    <w:link w:val="80"/>
    <w:uiPriority w:val="12"/>
    <w:rsid w:val="007113DB"/>
    <w:pPr>
      <w:numPr>
        <w:ilvl w:val="7"/>
      </w:numPr>
      <w:tabs>
        <w:tab w:val="left" w:pos="851"/>
      </w:tabs>
      <w:outlineLvl w:val="7"/>
    </w:pPr>
    <w:rPr>
      <w:szCs w:val="20"/>
    </w:rPr>
  </w:style>
  <w:style w:type="paragraph" w:styleId="9">
    <w:name w:val="heading 9"/>
    <w:basedOn w:val="a"/>
    <w:next w:val="a"/>
    <w:link w:val="90"/>
    <w:uiPriority w:val="12"/>
    <w:semiHidden/>
    <w:unhideWhenUsed/>
    <w:rsid w:val="007113DB"/>
    <w:pPr>
      <w:spacing w:after="0"/>
      <w:outlineLvl w:val="8"/>
    </w:pPr>
    <w:rPr>
      <w:rFonts w:asciiTheme="majorHAnsi" w:eastAsiaTheme="majorEastAsia" w:hAnsiTheme="majorHAnsi" w:cstheme="majorBidi"/>
      <w:i/>
      <w:iCs/>
      <w:spacing w:val="5"/>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flistung1">
    <w:name w:val="Auflistung1"/>
    <w:basedOn w:val="a"/>
    <w:link w:val="Auflistung10"/>
    <w:rsid w:val="007113DB"/>
    <w:pPr>
      <w:widowControl w:val="0"/>
      <w:numPr>
        <w:numId w:val="22"/>
      </w:numPr>
      <w:ind w:hangingChars="150" w:hanging="150"/>
      <w:jc w:val="left"/>
    </w:pPr>
    <w:rPr>
      <w:rFonts w:cs="Times New Roman"/>
      <w:kern w:val="2"/>
      <w:szCs w:val="24"/>
      <w:lang w:eastAsia="ja-JP" w:bidi="ar-SA"/>
    </w:rPr>
  </w:style>
  <w:style w:type="paragraph" w:customStyle="1" w:styleId="Auflistung2">
    <w:name w:val="Auflistung2"/>
    <w:basedOn w:val="Auflistung1"/>
    <w:link w:val="Auflistung20"/>
    <w:rsid w:val="007113DB"/>
    <w:pPr>
      <w:numPr>
        <w:numId w:val="32"/>
      </w:numPr>
      <w:ind w:leftChars="150" w:left="150" w:rightChars="100" w:right="100"/>
    </w:pPr>
  </w:style>
  <w:style w:type="paragraph" w:styleId="a3">
    <w:name w:val="List Paragraph"/>
    <w:basedOn w:val="a"/>
    <w:uiPriority w:val="34"/>
    <w:rsid w:val="007113DB"/>
    <w:pPr>
      <w:ind w:left="720"/>
      <w:contextualSpacing/>
    </w:pPr>
  </w:style>
  <w:style w:type="paragraph" w:customStyle="1" w:styleId="Aufzhlung">
    <w:name w:val="Aufzählung"/>
    <w:basedOn w:val="a3"/>
    <w:qFormat/>
    <w:rsid w:val="007113DB"/>
    <w:pPr>
      <w:numPr>
        <w:numId w:val="24"/>
      </w:numPr>
    </w:pPr>
  </w:style>
  <w:style w:type="paragraph" w:customStyle="1" w:styleId="DialogA">
    <w:name w:val="DialogA"/>
    <w:basedOn w:val="a"/>
    <w:next w:val="a"/>
    <w:qFormat/>
    <w:rsid w:val="007113DB"/>
    <w:pPr>
      <w:widowControl w:val="0"/>
      <w:numPr>
        <w:numId w:val="25"/>
      </w:numPr>
      <w:spacing w:line="240" w:lineRule="atLeast"/>
    </w:pPr>
    <w:rPr>
      <w:rFonts w:cs="Times New Roman"/>
      <w:kern w:val="2"/>
      <w:szCs w:val="24"/>
      <w:lang w:eastAsia="ja-JP" w:bidi="ar-SA"/>
    </w:rPr>
  </w:style>
  <w:style w:type="paragraph" w:customStyle="1" w:styleId="DialogB">
    <w:name w:val="DialogB"/>
    <w:basedOn w:val="a"/>
    <w:next w:val="DialogA"/>
    <w:qFormat/>
    <w:rsid w:val="007113DB"/>
    <w:pPr>
      <w:widowControl w:val="0"/>
      <w:numPr>
        <w:numId w:val="26"/>
      </w:numPr>
      <w:spacing w:line="240" w:lineRule="atLeast"/>
    </w:pPr>
    <w:rPr>
      <w:rFonts w:cs="Times New Roman"/>
      <w:kern w:val="2"/>
      <w:szCs w:val="24"/>
      <w:lang w:eastAsia="ja-JP" w:bidi="ar-SA"/>
    </w:rPr>
  </w:style>
  <w:style w:type="table" w:customStyle="1" w:styleId="HelleSchattierung1">
    <w:name w:val="Helle Schattierung1"/>
    <w:aliases w:val="Diplom"/>
    <w:basedOn w:val="a1"/>
    <w:uiPriority w:val="60"/>
    <w:rsid w:val="007113DB"/>
    <w:pPr>
      <w:spacing w:before="40" w:after="40"/>
    </w:pPr>
    <w:rPr>
      <w:rFonts w:asciiTheme="minorHAnsi" w:eastAsiaTheme="minorEastAsia" w:hAnsiTheme="minorHAnsi" w:cstheme="minorBidi"/>
      <w:color w:val="000000" w:themeColor="text1" w:themeShade="BF"/>
      <w:sz w:val="22"/>
      <w:szCs w:val="22"/>
      <w:lang w:eastAsia="en-US" w:bidi="en-US"/>
    </w:rPr>
    <w:tblPr>
      <w:tblBorders>
        <w:top w:val="single" w:sz="8" w:space="0" w:color="000000" w:themeColor="text1"/>
        <w:bottom w:val="single" w:sz="8" w:space="0" w:color="000000" w:themeColor="text1"/>
      </w:tblBorders>
    </w:tblPr>
    <w:tcPr>
      <w:vAlign w:val="center"/>
    </w:tc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wordWrap/>
        <w:spacing w:line="240" w:lineRule="auto"/>
        <w:jc w:val="right"/>
      </w:pPr>
      <w:rPr>
        <w:b w:val="0"/>
        <w:bCs/>
      </w:rPr>
      <w:tblPr/>
      <w:tcPr>
        <w:tcBorders>
          <w:top w:val="nil"/>
          <w:left w:val="nil"/>
          <w:bottom w:val="single" w:sz="8" w:space="0" w:color="000000" w:themeColor="text1"/>
          <w:right w:val="nil"/>
          <w:insideH w:val="nil"/>
          <w:insideV w:val="nil"/>
        </w:tcBorders>
      </w:tcPr>
    </w:tblStylePr>
    <w:tblStylePr w:type="firstCol">
      <w:pPr>
        <w:wordWrap/>
        <w:jc w:val="left"/>
      </w:pPr>
      <w:rPr>
        <w:b/>
        <w:bCs/>
      </w:rPr>
    </w:tblStylePr>
    <w:tblStylePr w:type="lastCol">
      <w:rPr>
        <w:b/>
        <w:bCs/>
      </w:rPr>
    </w:tblStylePr>
  </w:style>
  <w:style w:type="paragraph" w:customStyle="1" w:styleId="Literaturliste">
    <w:name w:val="Literaturliste"/>
    <w:basedOn w:val="a"/>
    <w:autoRedefine/>
    <w:qFormat/>
    <w:rsid w:val="007113DB"/>
    <w:pPr>
      <w:overflowPunct w:val="0"/>
      <w:autoSpaceDE w:val="0"/>
      <w:autoSpaceDN w:val="0"/>
      <w:adjustRightInd w:val="0"/>
      <w:spacing w:before="120" w:after="120" w:line="320" w:lineRule="exact"/>
      <w:ind w:left="300" w:hangingChars="300" w:hanging="300"/>
      <w:jc w:val="left"/>
      <w:textAlignment w:val="baseline"/>
    </w:pPr>
    <w:rPr>
      <w:rFonts w:cs="Times New Roman"/>
      <w:szCs w:val="20"/>
      <w:lang w:eastAsia="ja-JP" w:bidi="ar-SA"/>
    </w:rPr>
  </w:style>
  <w:style w:type="paragraph" w:customStyle="1" w:styleId="StandardFolge">
    <w:name w:val="Standard Folge"/>
    <w:basedOn w:val="a"/>
    <w:rsid w:val="007113DB"/>
    <w:pPr>
      <w:widowControl w:val="0"/>
      <w:spacing w:before="0" w:after="0"/>
      <w:ind w:firstLineChars="200" w:firstLine="200"/>
    </w:pPr>
    <w:rPr>
      <w:rFonts w:cs="Times New Roman"/>
      <w:kern w:val="2"/>
      <w:szCs w:val="24"/>
      <w:lang w:eastAsia="ja-JP" w:bidi="ar-SA"/>
    </w:rPr>
  </w:style>
  <w:style w:type="paragraph" w:customStyle="1" w:styleId="Tabelle">
    <w:name w:val="Tabelle"/>
    <w:basedOn w:val="a"/>
    <w:uiPriority w:val="2"/>
    <w:qFormat/>
    <w:rsid w:val="007113DB"/>
    <w:pPr>
      <w:spacing w:line="240" w:lineRule="auto"/>
      <w:jc w:val="left"/>
    </w:pPr>
    <w:rPr>
      <w:bCs/>
      <w:color w:val="000000" w:themeColor="text1" w:themeShade="BF"/>
      <w:sz w:val="22"/>
    </w:rPr>
  </w:style>
  <w:style w:type="paragraph" w:styleId="a4">
    <w:name w:val="Title"/>
    <w:basedOn w:val="a"/>
    <w:next w:val="a"/>
    <w:link w:val="a5"/>
    <w:uiPriority w:val="22"/>
    <w:unhideWhenUsed/>
    <w:qFormat/>
    <w:rsid w:val="003D1BBC"/>
    <w:pPr>
      <w:pBdr>
        <w:bottom w:val="single" w:sz="4" w:space="1" w:color="auto"/>
      </w:pBdr>
      <w:spacing w:line="480" w:lineRule="exact"/>
      <w:contextualSpacing/>
      <w:outlineLvl w:val="0"/>
    </w:pPr>
    <w:rPr>
      <w:rFonts w:asciiTheme="majorHAnsi" w:eastAsiaTheme="majorEastAsia" w:hAnsiTheme="majorHAnsi" w:cstheme="majorBidi"/>
      <w:spacing w:val="5"/>
      <w:sz w:val="44"/>
      <w:szCs w:val="52"/>
    </w:rPr>
  </w:style>
  <w:style w:type="character" w:customStyle="1" w:styleId="a5">
    <w:name w:val="表題 (文字)"/>
    <w:basedOn w:val="a0"/>
    <w:link w:val="a4"/>
    <w:uiPriority w:val="22"/>
    <w:rsid w:val="003D1BBC"/>
    <w:rPr>
      <w:rFonts w:asciiTheme="majorHAnsi" w:eastAsiaTheme="majorEastAsia" w:hAnsiTheme="majorHAnsi" w:cstheme="majorBidi"/>
      <w:spacing w:val="5"/>
      <w:sz w:val="44"/>
      <w:szCs w:val="52"/>
      <w:lang w:val="de-DE" w:eastAsia="en-US" w:bidi="en-US"/>
    </w:rPr>
  </w:style>
  <w:style w:type="paragraph" w:customStyle="1" w:styleId="berschriftgro">
    <w:name w:val="Überschrift groß"/>
    <w:basedOn w:val="a4"/>
    <w:next w:val="a"/>
    <w:qFormat/>
    <w:rsid w:val="007113DB"/>
    <w:pPr>
      <w:widowControl w:val="0"/>
      <w:pBdr>
        <w:bottom w:val="none" w:sz="0" w:space="0" w:color="auto"/>
      </w:pBdr>
      <w:spacing w:after="0" w:line="440" w:lineRule="exact"/>
      <w:contextualSpacing w:val="0"/>
      <w:jc w:val="left"/>
    </w:pPr>
    <w:rPr>
      <w:rFonts w:ascii="Arial Unicode MS" w:eastAsia="ＭＳ ゴシック" w:hAnsi="Arial Unicode MS" w:cs="Times New Roman"/>
      <w:b/>
      <w:bCs/>
      <w:spacing w:val="0"/>
      <w:kern w:val="2"/>
      <w:sz w:val="48"/>
      <w:szCs w:val="24"/>
      <w:lang w:val="en-US" w:eastAsia="ja-JP" w:bidi="ar-SA"/>
    </w:rPr>
  </w:style>
  <w:style w:type="paragraph" w:customStyle="1" w:styleId="berschrift6">
    <w:name w:val="Überschrift 6"/>
    <w:basedOn w:val="a"/>
    <w:next w:val="a"/>
    <w:autoRedefine/>
    <w:rsid w:val="003F55E2"/>
    <w:pPr>
      <w:spacing w:before="120" w:after="120"/>
      <w:jc w:val="left"/>
      <w:outlineLvl w:val="5"/>
    </w:pPr>
    <w:rPr>
      <w:rFonts w:ascii="Arial" w:eastAsia="ＭＳ ゴシック" w:hAnsi="Arial"/>
      <w:b/>
      <w:sz w:val="21"/>
      <w:u w:val="single"/>
    </w:rPr>
  </w:style>
  <w:style w:type="paragraph" w:customStyle="1" w:styleId="Zitatfolge">
    <w:name w:val="Zitat folge"/>
    <w:basedOn w:val="a"/>
    <w:qFormat/>
    <w:rsid w:val="007113DB"/>
    <w:pPr>
      <w:widowControl w:val="0"/>
      <w:spacing w:after="0" w:line="240" w:lineRule="atLeast"/>
      <w:ind w:leftChars="150" w:left="150" w:firstLineChars="150" w:firstLine="150"/>
    </w:pPr>
    <w:rPr>
      <w:rFonts w:cs="Times New Roman"/>
      <w:kern w:val="2"/>
      <w:sz w:val="21"/>
      <w:szCs w:val="24"/>
      <w:lang w:eastAsia="ja-JP" w:bidi="ar-SA"/>
    </w:rPr>
  </w:style>
  <w:style w:type="paragraph" w:customStyle="1" w:styleId="Zitatoben">
    <w:name w:val="Zitat oben"/>
    <w:basedOn w:val="a"/>
    <w:next w:val="Zitatfolge"/>
    <w:qFormat/>
    <w:rsid w:val="007113DB"/>
    <w:pPr>
      <w:widowControl w:val="0"/>
      <w:spacing w:beforeLines="50" w:after="0" w:line="240" w:lineRule="atLeast"/>
      <w:ind w:leftChars="150" w:left="360"/>
    </w:pPr>
    <w:rPr>
      <w:rFonts w:cs="Times New Roman"/>
      <w:kern w:val="2"/>
      <w:sz w:val="21"/>
      <w:szCs w:val="24"/>
      <w:lang w:eastAsia="ja-JP" w:bidi="ar-SA"/>
    </w:rPr>
  </w:style>
  <w:style w:type="paragraph" w:customStyle="1" w:styleId="Zitatunten">
    <w:name w:val="Zitat unten"/>
    <w:basedOn w:val="a"/>
    <w:next w:val="a"/>
    <w:qFormat/>
    <w:rsid w:val="007113DB"/>
    <w:pPr>
      <w:widowControl w:val="0"/>
      <w:spacing w:afterLines="50" w:line="240" w:lineRule="atLeast"/>
      <w:ind w:leftChars="150" w:left="150" w:firstLineChars="150" w:firstLine="150"/>
    </w:pPr>
    <w:rPr>
      <w:rFonts w:cs="Times New Roman"/>
      <w:kern w:val="2"/>
      <w:sz w:val="21"/>
      <w:szCs w:val="24"/>
      <w:lang w:eastAsia="ja-JP" w:bidi="ar-SA"/>
    </w:rPr>
  </w:style>
  <w:style w:type="character" w:styleId="a6">
    <w:name w:val="Hyperlink"/>
    <w:basedOn w:val="a0"/>
    <w:uiPriority w:val="99"/>
    <w:unhideWhenUsed/>
    <w:rsid w:val="007113DB"/>
    <w:rPr>
      <w:color w:val="0000FF" w:themeColor="hyperlink"/>
      <w:u w:val="single"/>
    </w:rPr>
  </w:style>
  <w:style w:type="paragraph" w:styleId="a7">
    <w:name w:val="footer"/>
    <w:basedOn w:val="a"/>
    <w:link w:val="a8"/>
    <w:uiPriority w:val="99"/>
    <w:unhideWhenUsed/>
    <w:rsid w:val="007113DB"/>
    <w:pPr>
      <w:tabs>
        <w:tab w:val="center" w:pos="4536"/>
        <w:tab w:val="right" w:pos="9072"/>
      </w:tabs>
      <w:spacing w:after="0"/>
    </w:pPr>
  </w:style>
  <w:style w:type="character" w:customStyle="1" w:styleId="a8">
    <w:name w:val="フッター (文字)"/>
    <w:basedOn w:val="a0"/>
    <w:link w:val="a7"/>
    <w:uiPriority w:val="99"/>
    <w:rsid w:val="007113DB"/>
    <w:rPr>
      <w:rFonts w:ascii="Times New Roman" w:hAnsi="Times New Roman" w:cstheme="minorBidi"/>
      <w:sz w:val="24"/>
      <w:szCs w:val="22"/>
      <w:lang w:val="de-DE" w:eastAsia="en-US" w:bidi="en-US"/>
    </w:rPr>
  </w:style>
  <w:style w:type="character" w:styleId="a9">
    <w:name w:val="Placeholder Text"/>
    <w:basedOn w:val="a0"/>
    <w:uiPriority w:val="99"/>
    <w:semiHidden/>
    <w:rsid w:val="007113DB"/>
    <w:rPr>
      <w:color w:val="808080"/>
    </w:rPr>
  </w:style>
  <w:style w:type="paragraph" w:styleId="aa">
    <w:name w:val="header"/>
    <w:basedOn w:val="a"/>
    <w:link w:val="ab"/>
    <w:uiPriority w:val="99"/>
    <w:unhideWhenUsed/>
    <w:qFormat/>
    <w:rsid w:val="007113DB"/>
    <w:pPr>
      <w:tabs>
        <w:tab w:val="right" w:pos="8505"/>
      </w:tabs>
      <w:spacing w:after="0" w:line="240" w:lineRule="auto"/>
    </w:pPr>
    <w:rPr>
      <w:rFonts w:asciiTheme="minorHAnsi" w:eastAsiaTheme="minorEastAsia" w:hAnsiTheme="minorHAnsi"/>
      <w:b/>
      <w:sz w:val="20"/>
    </w:rPr>
  </w:style>
  <w:style w:type="character" w:customStyle="1" w:styleId="ab">
    <w:name w:val="ヘッダー (文字)"/>
    <w:basedOn w:val="a0"/>
    <w:link w:val="aa"/>
    <w:uiPriority w:val="99"/>
    <w:rsid w:val="007113DB"/>
    <w:rPr>
      <w:rFonts w:asciiTheme="minorHAnsi" w:eastAsiaTheme="minorEastAsia" w:hAnsiTheme="minorHAnsi" w:cstheme="minorBidi"/>
      <w:b/>
      <w:szCs w:val="22"/>
      <w:lang w:val="de-DE" w:eastAsia="en-US" w:bidi="en-US"/>
    </w:rPr>
  </w:style>
  <w:style w:type="paragraph" w:styleId="ac">
    <w:name w:val="Quote"/>
    <w:basedOn w:val="a"/>
    <w:next w:val="a"/>
    <w:link w:val="ad"/>
    <w:uiPriority w:val="29"/>
    <w:unhideWhenUsed/>
    <w:rsid w:val="007113DB"/>
    <w:pPr>
      <w:spacing w:before="200" w:after="0"/>
      <w:ind w:left="360" w:right="360"/>
    </w:pPr>
    <w:rPr>
      <w:i/>
      <w:iCs/>
    </w:rPr>
  </w:style>
  <w:style w:type="character" w:customStyle="1" w:styleId="ad">
    <w:name w:val="引用文 (文字)"/>
    <w:basedOn w:val="a0"/>
    <w:link w:val="ac"/>
    <w:uiPriority w:val="29"/>
    <w:rsid w:val="007113DB"/>
    <w:rPr>
      <w:rFonts w:ascii="Times New Roman" w:hAnsi="Times New Roman" w:cstheme="minorBidi"/>
      <w:i/>
      <w:iCs/>
      <w:sz w:val="24"/>
      <w:szCs w:val="22"/>
      <w:lang w:val="de-DE" w:eastAsia="en-US" w:bidi="en-US"/>
    </w:rPr>
  </w:style>
  <w:style w:type="paragraph" w:styleId="20">
    <w:name w:val="Intense Quote"/>
    <w:basedOn w:val="a"/>
    <w:next w:val="a"/>
    <w:link w:val="21"/>
    <w:uiPriority w:val="30"/>
    <w:unhideWhenUsed/>
    <w:rsid w:val="007113DB"/>
    <w:pPr>
      <w:pBdr>
        <w:bottom w:val="single" w:sz="4" w:space="1" w:color="auto"/>
      </w:pBdr>
      <w:spacing w:before="200" w:after="280"/>
      <w:ind w:left="1008" w:right="1152"/>
    </w:pPr>
    <w:rPr>
      <w:b/>
      <w:bCs/>
      <w:i/>
      <w:iCs/>
    </w:rPr>
  </w:style>
  <w:style w:type="character" w:customStyle="1" w:styleId="21">
    <w:name w:val="引用文 2 (文字)"/>
    <w:basedOn w:val="a0"/>
    <w:link w:val="20"/>
    <w:uiPriority w:val="30"/>
    <w:rsid w:val="007113DB"/>
    <w:rPr>
      <w:rFonts w:ascii="Times New Roman" w:hAnsi="Times New Roman" w:cstheme="minorBidi"/>
      <w:b/>
      <w:bCs/>
      <w:i/>
      <w:iCs/>
      <w:sz w:val="24"/>
      <w:szCs w:val="22"/>
      <w:lang w:val="de-DE" w:eastAsia="en-US" w:bidi="en-US"/>
    </w:rPr>
  </w:style>
  <w:style w:type="character" w:styleId="ae">
    <w:name w:val="footnote reference"/>
    <w:basedOn w:val="a0"/>
    <w:uiPriority w:val="99"/>
    <w:unhideWhenUsed/>
    <w:rsid w:val="007113DB"/>
    <w:rPr>
      <w:vertAlign w:val="superscript"/>
    </w:rPr>
  </w:style>
  <w:style w:type="paragraph" w:styleId="af">
    <w:name w:val="footnote text"/>
    <w:basedOn w:val="a"/>
    <w:next w:val="a"/>
    <w:link w:val="af0"/>
    <w:uiPriority w:val="99"/>
    <w:qFormat/>
    <w:rsid w:val="007113DB"/>
    <w:pPr>
      <w:overflowPunct w:val="0"/>
      <w:autoSpaceDE w:val="0"/>
      <w:autoSpaceDN w:val="0"/>
      <w:adjustRightInd w:val="0"/>
      <w:spacing w:before="120" w:after="0" w:line="240" w:lineRule="exact"/>
      <w:ind w:firstLine="340"/>
      <w:textAlignment w:val="baseline"/>
    </w:pPr>
    <w:rPr>
      <w:rFonts w:eastAsia="Mincho" w:cs="Times New Roman"/>
      <w:sz w:val="20"/>
      <w:szCs w:val="20"/>
      <w:lang w:eastAsia="ja-JP" w:bidi="ar-SA"/>
    </w:rPr>
  </w:style>
  <w:style w:type="character" w:customStyle="1" w:styleId="af0">
    <w:name w:val="脚注文字列 (文字)"/>
    <w:basedOn w:val="a0"/>
    <w:link w:val="af"/>
    <w:uiPriority w:val="99"/>
    <w:rsid w:val="007113DB"/>
    <w:rPr>
      <w:rFonts w:ascii="Times New Roman" w:eastAsia="Mincho" w:hAnsi="Times New Roman"/>
      <w:lang w:val="de-DE"/>
    </w:rPr>
  </w:style>
  <w:style w:type="character" w:styleId="af1">
    <w:name w:val="Emphasis"/>
    <w:qFormat/>
    <w:rsid w:val="007113DB"/>
    <w:rPr>
      <w:b/>
      <w:bCs/>
      <w:i/>
      <w:iCs/>
      <w:spacing w:val="10"/>
      <w:bdr w:val="none" w:sz="0" w:space="0" w:color="auto"/>
      <w:shd w:val="clear" w:color="auto" w:fill="auto"/>
    </w:rPr>
  </w:style>
  <w:style w:type="character" w:styleId="22">
    <w:name w:val="Intense Emphasis"/>
    <w:uiPriority w:val="21"/>
    <w:rsid w:val="007113DB"/>
    <w:rPr>
      <w:b/>
      <w:bCs/>
    </w:rPr>
  </w:style>
  <w:style w:type="character" w:styleId="af2">
    <w:name w:val="Strong"/>
    <w:uiPriority w:val="22"/>
    <w:rsid w:val="007113DB"/>
    <w:rPr>
      <w:b/>
      <w:bCs/>
    </w:rPr>
  </w:style>
  <w:style w:type="character" w:customStyle="1" w:styleId="50">
    <w:name w:val="見出し 5 (文字)"/>
    <w:basedOn w:val="a0"/>
    <w:link w:val="5"/>
    <w:uiPriority w:val="12"/>
    <w:rsid w:val="007113DB"/>
    <w:rPr>
      <w:rFonts w:asciiTheme="majorHAnsi" w:eastAsiaTheme="majorEastAsia" w:hAnsiTheme="majorHAnsi" w:cstheme="majorBidi"/>
      <w:b/>
      <w:bCs/>
      <w:color w:val="404040" w:themeColor="text1" w:themeTint="BF"/>
      <w:sz w:val="24"/>
      <w:szCs w:val="40"/>
      <w:lang w:val="de-DE" w:eastAsia="en-US" w:bidi="en-US"/>
    </w:rPr>
  </w:style>
  <w:style w:type="character" w:customStyle="1" w:styleId="60">
    <w:name w:val="見出し 6 (文字)"/>
    <w:aliases w:val="Überschrift für Verzeichnisse (文字)"/>
    <w:basedOn w:val="a0"/>
    <w:link w:val="6"/>
    <w:uiPriority w:val="12"/>
    <w:rsid w:val="007113DB"/>
    <w:rPr>
      <w:rFonts w:asciiTheme="majorHAnsi" w:eastAsiaTheme="majorEastAsia" w:hAnsiTheme="majorHAnsi" w:cstheme="majorBidi"/>
      <w:b/>
      <w:iCs/>
      <w:kern w:val="28"/>
      <w:sz w:val="36"/>
      <w:szCs w:val="28"/>
      <w:lang w:val="de-DE" w:eastAsia="en-US" w:bidi="en-US"/>
    </w:rPr>
  </w:style>
  <w:style w:type="character" w:customStyle="1" w:styleId="70">
    <w:name w:val="見出し 7 (文字)"/>
    <w:basedOn w:val="a0"/>
    <w:link w:val="7"/>
    <w:uiPriority w:val="12"/>
    <w:rsid w:val="007113DB"/>
    <w:rPr>
      <w:rFonts w:asciiTheme="majorHAnsi" w:eastAsiaTheme="majorEastAsia" w:hAnsiTheme="majorHAnsi" w:cstheme="majorBidi"/>
      <w:b/>
      <w:bCs/>
      <w:iCs/>
      <w:kern w:val="28"/>
      <w:sz w:val="36"/>
      <w:szCs w:val="28"/>
      <w:lang w:val="de-DE" w:eastAsia="en-US" w:bidi="en-US"/>
    </w:rPr>
  </w:style>
  <w:style w:type="character" w:customStyle="1" w:styleId="80">
    <w:name w:val="見出し 8 (文字)"/>
    <w:basedOn w:val="a0"/>
    <w:link w:val="8"/>
    <w:uiPriority w:val="12"/>
    <w:rsid w:val="007113DB"/>
    <w:rPr>
      <w:rFonts w:asciiTheme="majorHAnsi" w:eastAsiaTheme="majorEastAsia" w:hAnsiTheme="majorHAnsi" w:cstheme="majorBidi"/>
      <w:b/>
      <w:bCs/>
      <w:sz w:val="32"/>
      <w:lang w:val="de-DE" w:eastAsia="en-US" w:bidi="en-US"/>
    </w:rPr>
  </w:style>
  <w:style w:type="character" w:customStyle="1" w:styleId="90">
    <w:name w:val="見出し 9 (文字)"/>
    <w:basedOn w:val="a0"/>
    <w:link w:val="9"/>
    <w:uiPriority w:val="12"/>
    <w:semiHidden/>
    <w:rsid w:val="007113DB"/>
    <w:rPr>
      <w:rFonts w:asciiTheme="majorHAnsi" w:eastAsiaTheme="majorEastAsia" w:hAnsiTheme="majorHAnsi" w:cstheme="majorBidi"/>
      <w:i/>
      <w:iCs/>
      <w:spacing w:val="5"/>
      <w:lang w:val="de-DE" w:eastAsia="en-US" w:bidi="en-US"/>
    </w:rPr>
  </w:style>
  <w:style w:type="paragraph" w:styleId="af3">
    <w:name w:val="No Spacing"/>
    <w:basedOn w:val="a"/>
    <w:uiPriority w:val="1"/>
    <w:qFormat/>
    <w:rsid w:val="007113DB"/>
    <w:pPr>
      <w:spacing w:after="0"/>
    </w:pPr>
  </w:style>
  <w:style w:type="character" w:styleId="af4">
    <w:name w:val="Subtle Reference"/>
    <w:uiPriority w:val="31"/>
    <w:unhideWhenUsed/>
    <w:rsid w:val="007113DB"/>
    <w:rPr>
      <w:smallCaps/>
    </w:rPr>
  </w:style>
  <w:style w:type="character" w:styleId="23">
    <w:name w:val="Intense Reference"/>
    <w:uiPriority w:val="32"/>
    <w:unhideWhenUsed/>
    <w:rsid w:val="007113DB"/>
    <w:rPr>
      <w:smallCaps/>
      <w:spacing w:val="5"/>
      <w:u w:val="single"/>
    </w:rPr>
  </w:style>
  <w:style w:type="character" w:styleId="af5">
    <w:name w:val="Subtle Emphasis"/>
    <w:uiPriority w:val="19"/>
    <w:qFormat/>
    <w:rsid w:val="007113DB"/>
    <w:rPr>
      <w:i/>
      <w:iCs/>
    </w:rPr>
  </w:style>
  <w:style w:type="character" w:styleId="af6">
    <w:name w:val="Book Title"/>
    <w:uiPriority w:val="33"/>
    <w:unhideWhenUsed/>
    <w:rsid w:val="007113DB"/>
    <w:rPr>
      <w:i/>
      <w:iCs/>
      <w:smallCaps/>
      <w:spacing w:val="5"/>
    </w:rPr>
  </w:style>
  <w:style w:type="paragraph" w:styleId="af7">
    <w:name w:val="Balloon Text"/>
    <w:basedOn w:val="a"/>
    <w:link w:val="af8"/>
    <w:uiPriority w:val="99"/>
    <w:unhideWhenUsed/>
    <w:rsid w:val="007113DB"/>
    <w:pPr>
      <w:spacing w:after="0" w:line="240" w:lineRule="auto"/>
    </w:pPr>
    <w:rPr>
      <w:rFonts w:ascii="Tahoma" w:hAnsi="Tahoma" w:cs="Tahoma"/>
      <w:sz w:val="16"/>
      <w:szCs w:val="16"/>
    </w:rPr>
  </w:style>
  <w:style w:type="character" w:customStyle="1" w:styleId="af8">
    <w:name w:val="吹き出し (文字)"/>
    <w:basedOn w:val="a0"/>
    <w:link w:val="af7"/>
    <w:uiPriority w:val="99"/>
    <w:rsid w:val="007113DB"/>
    <w:rPr>
      <w:rFonts w:ascii="Tahoma" w:hAnsi="Tahoma" w:cs="Tahoma"/>
      <w:sz w:val="16"/>
      <w:szCs w:val="16"/>
      <w:lang w:val="de-DE" w:eastAsia="en-US" w:bidi="en-US"/>
    </w:rPr>
  </w:style>
  <w:style w:type="table" w:styleId="af9">
    <w:name w:val="Table Grid"/>
    <w:basedOn w:val="a1"/>
    <w:uiPriority w:val="59"/>
    <w:rsid w:val="007113DB"/>
    <w:pPr>
      <w:spacing w:before="600" w:after="240"/>
    </w:pPr>
    <w:rPr>
      <w:rFonts w:asciiTheme="minorHAnsi" w:eastAsiaTheme="minorEastAsia" w:hAnsiTheme="minorHAnsi" w:cstheme="minorBidi"/>
      <w:sz w:val="22"/>
      <w:szCs w:val="22"/>
      <w:lang w:eastAsia="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a">
    <w:name w:val="Subtitle"/>
    <w:basedOn w:val="a"/>
    <w:next w:val="a"/>
    <w:link w:val="afb"/>
    <w:uiPriority w:val="23"/>
    <w:unhideWhenUsed/>
    <w:qFormat/>
    <w:rsid w:val="007113DB"/>
    <w:pPr>
      <w:spacing w:after="600"/>
    </w:pPr>
    <w:rPr>
      <w:rFonts w:asciiTheme="majorHAnsi" w:eastAsiaTheme="majorEastAsia" w:hAnsiTheme="majorHAnsi" w:cstheme="majorBidi"/>
      <w:i/>
      <w:iCs/>
      <w:spacing w:val="13"/>
      <w:szCs w:val="24"/>
    </w:rPr>
  </w:style>
  <w:style w:type="character" w:customStyle="1" w:styleId="afb">
    <w:name w:val="副題 (文字)"/>
    <w:basedOn w:val="a0"/>
    <w:link w:val="afa"/>
    <w:uiPriority w:val="23"/>
    <w:rsid w:val="007113DB"/>
    <w:rPr>
      <w:rFonts w:asciiTheme="majorHAnsi" w:eastAsiaTheme="majorEastAsia" w:hAnsiTheme="majorHAnsi" w:cstheme="majorBidi"/>
      <w:i/>
      <w:iCs/>
      <w:spacing w:val="13"/>
      <w:sz w:val="24"/>
      <w:szCs w:val="24"/>
      <w:lang w:val="de-DE" w:eastAsia="en-US" w:bidi="en-US"/>
    </w:rPr>
  </w:style>
  <w:style w:type="character" w:styleId="afc">
    <w:name w:val="endnote reference"/>
    <w:basedOn w:val="a0"/>
    <w:uiPriority w:val="99"/>
    <w:unhideWhenUsed/>
    <w:rsid w:val="007113DB"/>
  </w:style>
  <w:style w:type="paragraph" w:styleId="afd">
    <w:name w:val="endnote text"/>
    <w:basedOn w:val="a"/>
    <w:link w:val="afe"/>
    <w:uiPriority w:val="99"/>
    <w:unhideWhenUsed/>
    <w:rsid w:val="007113DB"/>
    <w:pPr>
      <w:spacing w:after="0" w:line="240" w:lineRule="auto"/>
    </w:pPr>
    <w:rPr>
      <w:sz w:val="20"/>
      <w:szCs w:val="20"/>
    </w:rPr>
  </w:style>
  <w:style w:type="character" w:customStyle="1" w:styleId="afe">
    <w:name w:val="文末脚注文字列 (文字)"/>
    <w:basedOn w:val="a0"/>
    <w:link w:val="afd"/>
    <w:uiPriority w:val="99"/>
    <w:rsid w:val="007113DB"/>
    <w:rPr>
      <w:rFonts w:ascii="Times New Roman" w:hAnsi="Times New Roman" w:cstheme="minorBidi"/>
      <w:lang w:val="de-DE" w:eastAsia="en-US" w:bidi="en-US"/>
    </w:rPr>
  </w:style>
  <w:style w:type="paragraph" w:styleId="11">
    <w:name w:val="toc 1"/>
    <w:basedOn w:val="a"/>
    <w:next w:val="a"/>
    <w:uiPriority w:val="39"/>
    <w:unhideWhenUsed/>
    <w:rsid w:val="007113DB"/>
    <w:pPr>
      <w:tabs>
        <w:tab w:val="left" w:pos="851"/>
        <w:tab w:val="right" w:leader="dot" w:pos="8493"/>
      </w:tabs>
      <w:spacing w:before="240" w:after="0"/>
      <w:ind w:left="851" w:hanging="851"/>
    </w:pPr>
  </w:style>
  <w:style w:type="paragraph" w:styleId="24">
    <w:name w:val="toc 2"/>
    <w:basedOn w:val="a"/>
    <w:next w:val="a"/>
    <w:uiPriority w:val="39"/>
    <w:unhideWhenUsed/>
    <w:rsid w:val="007113DB"/>
    <w:pPr>
      <w:tabs>
        <w:tab w:val="left" w:pos="851"/>
        <w:tab w:val="right" w:leader="dot" w:pos="8493"/>
      </w:tabs>
      <w:spacing w:after="0"/>
      <w:ind w:left="851" w:hanging="851"/>
    </w:pPr>
  </w:style>
  <w:style w:type="paragraph" w:styleId="30">
    <w:name w:val="toc 3"/>
    <w:basedOn w:val="a"/>
    <w:next w:val="a"/>
    <w:uiPriority w:val="39"/>
    <w:unhideWhenUsed/>
    <w:rsid w:val="007113DB"/>
    <w:pPr>
      <w:tabs>
        <w:tab w:val="left" w:pos="851"/>
        <w:tab w:val="left" w:pos="1320"/>
        <w:tab w:val="right" w:leader="dot" w:pos="8493"/>
      </w:tabs>
      <w:spacing w:after="0"/>
    </w:pPr>
    <w:rPr>
      <w:noProof/>
    </w:rPr>
  </w:style>
  <w:style w:type="paragraph" w:styleId="aff">
    <w:name w:val="TOC Heading"/>
    <w:basedOn w:val="1"/>
    <w:next w:val="a"/>
    <w:uiPriority w:val="39"/>
    <w:semiHidden/>
    <w:qFormat/>
    <w:rsid w:val="007113DB"/>
    <w:pPr>
      <w:numPr>
        <w:numId w:val="0"/>
      </w:numPr>
      <w:outlineLvl w:val="9"/>
    </w:pPr>
  </w:style>
  <w:style w:type="paragraph" w:customStyle="1" w:styleId="Tafel">
    <w:name w:val="Tafel"/>
    <w:basedOn w:val="a"/>
    <w:link w:val="Tafel0"/>
    <w:qFormat/>
    <w:rsid w:val="007113DB"/>
    <w:pPr>
      <w:widowControl w:val="0"/>
      <w:ind w:left="420" w:hanging="420"/>
      <w:jc w:val="left"/>
    </w:pPr>
    <w:rPr>
      <w:rFonts w:cs="Times New Roman"/>
      <w:kern w:val="2"/>
      <w:sz w:val="40"/>
      <w:szCs w:val="40"/>
      <w:lang w:eastAsia="ja-JP" w:bidi="ar-SA"/>
    </w:rPr>
  </w:style>
  <w:style w:type="character" w:customStyle="1" w:styleId="Tafel0">
    <w:name w:val="Tafel (文字)"/>
    <w:basedOn w:val="a0"/>
    <w:link w:val="Tafel"/>
    <w:rsid w:val="007113DB"/>
    <w:rPr>
      <w:rFonts w:ascii="Times New Roman" w:hAnsi="Times New Roman"/>
      <w:kern w:val="2"/>
      <w:sz w:val="40"/>
      <w:szCs w:val="40"/>
      <w:lang w:val="de-DE"/>
    </w:rPr>
  </w:style>
  <w:style w:type="paragraph" w:customStyle="1" w:styleId="berschrift7">
    <w:name w:val="Überschrift 7"/>
    <w:basedOn w:val="berschrift6"/>
    <w:next w:val="a"/>
    <w:qFormat/>
    <w:rsid w:val="007113DB"/>
    <w:rPr>
      <w:szCs w:val="40"/>
      <w:u w:val="none"/>
    </w:rPr>
  </w:style>
  <w:style w:type="numbering" w:customStyle="1" w:styleId="10">
    <w:name w:val="スタイル1"/>
    <w:uiPriority w:val="99"/>
    <w:rsid w:val="007113DB"/>
    <w:pPr>
      <w:numPr>
        <w:numId w:val="2"/>
      </w:numPr>
    </w:pPr>
  </w:style>
  <w:style w:type="paragraph" w:customStyle="1" w:styleId="neu">
    <w:name w:val="見出し　５　neu"/>
    <w:basedOn w:val="5"/>
    <w:link w:val="neu0"/>
    <w:qFormat/>
    <w:rsid w:val="007113DB"/>
    <w:pPr>
      <w:numPr>
        <w:ilvl w:val="4"/>
        <w:numId w:val="28"/>
      </w:numPr>
    </w:pPr>
  </w:style>
  <w:style w:type="character" w:customStyle="1" w:styleId="neu0">
    <w:name w:val="見出し　５　neu (文字)"/>
    <w:basedOn w:val="50"/>
    <w:link w:val="neu"/>
    <w:rsid w:val="007113DB"/>
    <w:rPr>
      <w:rFonts w:asciiTheme="majorHAnsi" w:eastAsiaTheme="majorEastAsia" w:hAnsiTheme="majorHAnsi" w:cstheme="majorBidi"/>
      <w:b/>
      <w:bCs/>
      <w:color w:val="404040" w:themeColor="text1" w:themeTint="BF"/>
      <w:sz w:val="24"/>
      <w:szCs w:val="40"/>
      <w:lang w:val="de-DE" w:eastAsia="en-US" w:bidi="en-US"/>
    </w:rPr>
  </w:style>
  <w:style w:type="paragraph" w:customStyle="1" w:styleId="Auflistung3">
    <w:name w:val="Auflistung 3"/>
    <w:basedOn w:val="Auflistung2"/>
    <w:link w:val="Auflistung30"/>
    <w:autoRedefine/>
    <w:qFormat/>
    <w:rsid w:val="007113DB"/>
    <w:pPr>
      <w:numPr>
        <w:ilvl w:val="1"/>
        <w:numId w:val="9"/>
      </w:numPr>
      <w:ind w:leftChars="300" w:left="450" w:rightChars="0" w:right="0" w:hanging="150"/>
    </w:pPr>
  </w:style>
  <w:style w:type="character" w:customStyle="1" w:styleId="Auflistung10">
    <w:name w:val="Auflistung1 (文字)"/>
    <w:basedOn w:val="a0"/>
    <w:link w:val="Auflistung1"/>
    <w:rsid w:val="007113DB"/>
    <w:rPr>
      <w:rFonts w:ascii="Times New Roman" w:hAnsi="Times New Roman"/>
      <w:kern w:val="2"/>
      <w:sz w:val="24"/>
      <w:szCs w:val="24"/>
      <w:lang w:val="de-DE"/>
    </w:rPr>
  </w:style>
  <w:style w:type="character" w:customStyle="1" w:styleId="Auflistung20">
    <w:name w:val="Auflistung2 (文字)"/>
    <w:basedOn w:val="Auflistung10"/>
    <w:link w:val="Auflistung2"/>
    <w:rsid w:val="007113DB"/>
    <w:rPr>
      <w:rFonts w:ascii="Times New Roman" w:hAnsi="Times New Roman"/>
      <w:kern w:val="2"/>
      <w:sz w:val="24"/>
      <w:szCs w:val="24"/>
      <w:lang w:val="de-DE"/>
    </w:rPr>
  </w:style>
  <w:style w:type="character" w:customStyle="1" w:styleId="Auflistung30">
    <w:name w:val="Auflistung 3 (文字)"/>
    <w:basedOn w:val="Auflistung20"/>
    <w:link w:val="Auflistung3"/>
    <w:rsid w:val="007113DB"/>
    <w:rPr>
      <w:rFonts w:ascii="Times New Roman" w:hAnsi="Times New Roman"/>
      <w:kern w:val="2"/>
      <w:sz w:val="24"/>
      <w:szCs w:val="24"/>
      <w:lang w:val="de-DE"/>
    </w:rPr>
  </w:style>
  <w:style w:type="table" w:styleId="71">
    <w:name w:val="Medium List 2 Accent 1"/>
    <w:basedOn w:val="a1"/>
    <w:uiPriority w:val="66"/>
    <w:rsid w:val="007113DB"/>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DecimalAligned">
    <w:name w:val="Decimal Aligned"/>
    <w:basedOn w:val="a"/>
    <w:uiPriority w:val="40"/>
    <w:qFormat/>
    <w:rsid w:val="007113DB"/>
    <w:pPr>
      <w:tabs>
        <w:tab w:val="decimal" w:pos="360"/>
      </w:tabs>
      <w:spacing w:before="0" w:after="200" w:line="276" w:lineRule="auto"/>
      <w:jc w:val="left"/>
    </w:pPr>
    <w:rPr>
      <w:rFonts w:asciiTheme="minorHAnsi" w:eastAsiaTheme="minorEastAsia" w:hAnsiTheme="minorHAnsi"/>
      <w:sz w:val="22"/>
      <w:lang w:eastAsia="ja-JP" w:bidi="ar-SA"/>
    </w:rPr>
  </w:style>
  <w:style w:type="table" w:styleId="12">
    <w:name w:val="Light Shading Accent 1"/>
    <w:basedOn w:val="a1"/>
    <w:uiPriority w:val="60"/>
    <w:rsid w:val="007113DB"/>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utschunterrichtinJapan">
    <w:name w:val="Deutschunterricht in Japan"/>
    <w:basedOn w:val="a"/>
    <w:link w:val="DeutschunterrichtinJapan0"/>
    <w:qFormat/>
    <w:rsid w:val="007113DB"/>
    <w:pPr>
      <w:widowControl w:val="0"/>
      <w:spacing w:before="0" w:after="0" w:line="293" w:lineRule="auto"/>
    </w:pPr>
    <w:rPr>
      <w:rFonts w:cs="Times New Roman"/>
      <w:kern w:val="2"/>
      <w:szCs w:val="21"/>
      <w:lang w:eastAsia="ja-JP" w:bidi="ar-SA"/>
    </w:rPr>
  </w:style>
  <w:style w:type="character" w:customStyle="1" w:styleId="DeutschunterrichtinJapan0">
    <w:name w:val="Deutschunterricht in Japan (文字)"/>
    <w:basedOn w:val="a0"/>
    <w:link w:val="DeutschunterrichtinJapan"/>
    <w:rsid w:val="007113DB"/>
    <w:rPr>
      <w:rFonts w:ascii="Times New Roman" w:hAnsi="Times New Roman"/>
      <w:kern w:val="2"/>
      <w:sz w:val="24"/>
      <w:szCs w:val="21"/>
      <w:lang w:val="de-DE"/>
    </w:rPr>
  </w:style>
  <w:style w:type="paragraph" w:customStyle="1" w:styleId="tab">
    <w:name w:val="tab"/>
    <w:basedOn w:val="a"/>
    <w:rsid w:val="007113DB"/>
    <w:pPr>
      <w:overflowPunct w:val="0"/>
      <w:autoSpaceDE w:val="0"/>
      <w:autoSpaceDN w:val="0"/>
      <w:adjustRightInd w:val="0"/>
      <w:spacing w:line="280" w:lineRule="atLeast"/>
      <w:textAlignment w:val="baseline"/>
    </w:pPr>
    <w:rPr>
      <w:rFonts w:eastAsia="Mincho" w:cs="Times New Roman"/>
      <w:noProof/>
      <w:sz w:val="22"/>
      <w:szCs w:val="20"/>
      <w:lang w:eastAsia="ja-JP" w:bidi="ar-SA"/>
    </w:rPr>
  </w:style>
  <w:style w:type="paragraph" w:customStyle="1" w:styleId="Auflistung21">
    <w:name w:val="スタイル Auflistung2 + 右 :  1 字"/>
    <w:basedOn w:val="Auflistung2"/>
    <w:rsid w:val="007113DB"/>
    <w:pPr>
      <w:ind w:left="300" w:hanging="150"/>
    </w:pPr>
    <w:rPr>
      <w:rFonts w:cs="ＭＳ 明朝"/>
      <w:szCs w:val="20"/>
    </w:rPr>
  </w:style>
  <w:style w:type="character" w:styleId="aff0">
    <w:name w:val="FollowedHyperlink"/>
    <w:basedOn w:val="a0"/>
    <w:semiHidden/>
    <w:unhideWhenUsed/>
    <w:rsid w:val="00295E0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318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honetikdekoja.wordpress.com" TargetMode="External"/><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rive.google.com/file/d/1NSS-qReg6Ttd6QUAa-VWrESYpELV9j7L/view?usp=sharin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6.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6</Pages>
  <Words>1289</Words>
  <Characters>7349</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Ralph Degen</vt:lpstr>
    </vt:vector>
  </TitlesOfParts>
  <Company/>
  <LinksUpToDate>false</LinksUpToDate>
  <CharactersWithSpaces>8621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Ralph Degen</dc:title>
  <dc:subject/>
  <dc:creator>Ralph Degen</dc:creator>
  <cp:keywords/>
  <dc:description/>
  <cp:lastModifiedBy>Ralph Degen</cp:lastModifiedBy>
  <cp:revision>38</cp:revision>
  <dcterms:created xsi:type="dcterms:W3CDTF">2018-10-15T08:19:00Z</dcterms:created>
  <dcterms:modified xsi:type="dcterms:W3CDTF">2019-08-21T11:06:00Z</dcterms:modified>
</cp:coreProperties>
</file>